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46EC4" w14:textId="77777777" w:rsidR="00106B90" w:rsidRDefault="00106B90" w:rsidP="00106B90">
      <w:pPr>
        <w:jc w:val="center"/>
      </w:pPr>
      <w:r>
        <w:rPr>
          <w:rFonts w:ascii="Browallia New" w:hAnsi="Browallia New" w:cs="Browallia New" w:hint="cs"/>
          <w:b/>
          <w:bCs/>
          <w:noProof/>
        </w:rPr>
        <w:drawing>
          <wp:anchor distT="0" distB="0" distL="114300" distR="114300" simplePos="0" relativeHeight="251671552" behindDoc="1" locked="0" layoutInCell="1" allowOverlap="1" wp14:anchorId="0FD8FFFC" wp14:editId="12E11B6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551305" cy="930275"/>
            <wp:effectExtent l="0" t="0" r="0" b="3175"/>
            <wp:wrapTight wrapText="bothSides">
              <wp:wrapPolygon edited="0">
                <wp:start x="0" y="0"/>
                <wp:lineTo x="0" y="21231"/>
                <wp:lineTo x="21220" y="21231"/>
                <wp:lineTo x="21220" y="0"/>
                <wp:lineTo x="0" y="0"/>
              </wp:wrapPolygon>
            </wp:wrapTight>
            <wp:docPr id="29" name="Imagen 29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tipo-idep-Color-sin-logo-UC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0E3E786" wp14:editId="2235DB9E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1389707" cy="1175448"/>
            <wp:effectExtent l="0" t="0" r="1270" b="5715"/>
            <wp:wrapNone/>
            <wp:docPr id="30" name="Imagen 30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-MDE-COLO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707" cy="1175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A10ED" w14:textId="77777777" w:rsidR="00106B90" w:rsidRDefault="00106B90" w:rsidP="00106B90">
      <w:pPr>
        <w:pStyle w:val="Ttulo1"/>
        <w:jc w:val="center"/>
        <w:rPr>
          <w:rFonts w:ascii="Browallia New" w:hAnsi="Browallia New" w:cs="Browallia New"/>
          <w:b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rowallia New" w:hAnsi="Browallia New" w:cs="Browallia New"/>
          <w:b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</w:t>
      </w:r>
      <w:r w:rsidRPr="001309F8">
        <w:rPr>
          <w:rFonts w:ascii="Browallia New" w:hAnsi="Browallia New" w:cs="Browallia New" w:hint="cs"/>
          <w:b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ACTIVIDADES FORMATIVAS</w:t>
      </w:r>
    </w:p>
    <w:p w14:paraId="4557FEA8" w14:textId="70D28CF8" w:rsidR="00106B90" w:rsidRPr="001309F8" w:rsidRDefault="00106B90" w:rsidP="00106B90">
      <w:pPr>
        <w:pStyle w:val="Ttulo1"/>
        <w:jc w:val="center"/>
        <w:rPr>
          <w:rFonts w:asciiTheme="minorHAnsi" w:hAnsiTheme="minorHAnsi" w:cstheme="minorHAnsi"/>
          <w:b/>
          <w:bCs/>
          <w:szCs w:val="28"/>
        </w:rPr>
      </w:pPr>
      <w:r>
        <w:rPr>
          <w:rFonts w:ascii="Browallia New" w:hAnsi="Browallia New" w:cs="Browallia New"/>
          <w:b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</w:t>
      </w:r>
      <w:r w:rsidRPr="001309F8">
        <w:rPr>
          <w:rFonts w:asciiTheme="minorHAnsi" w:hAnsiTheme="minorHAnsi" w:cstheme="minorHAnsi"/>
          <w:b/>
          <w:bCs/>
          <w:szCs w:val="28"/>
        </w:rPr>
        <w:t>Curso 20</w:t>
      </w:r>
      <w:r w:rsidR="00415D76">
        <w:rPr>
          <w:rFonts w:asciiTheme="minorHAnsi" w:hAnsiTheme="minorHAnsi" w:cstheme="minorHAnsi"/>
          <w:b/>
          <w:bCs/>
          <w:szCs w:val="28"/>
        </w:rPr>
        <w:t>20</w:t>
      </w:r>
      <w:r w:rsidRPr="001309F8">
        <w:rPr>
          <w:rFonts w:asciiTheme="minorHAnsi" w:hAnsiTheme="minorHAnsi" w:cstheme="minorHAnsi"/>
          <w:b/>
          <w:bCs/>
          <w:szCs w:val="28"/>
        </w:rPr>
        <w:t>-202</w:t>
      </w:r>
      <w:r w:rsidR="00415D76">
        <w:rPr>
          <w:rFonts w:asciiTheme="minorHAnsi" w:hAnsiTheme="minorHAnsi" w:cstheme="minorHAnsi"/>
          <w:b/>
          <w:bCs/>
          <w:szCs w:val="28"/>
        </w:rPr>
        <w:t>1</w:t>
      </w:r>
    </w:p>
    <w:tbl>
      <w:tblPr>
        <w:tblStyle w:val="Tablaweb3"/>
        <w:tblpPr w:leftFromText="141" w:rightFromText="141" w:vertAnchor="page" w:horzAnchor="margin" w:tblpY="3301"/>
        <w:tblW w:w="5000" w:type="pct"/>
        <w:tblBorders>
          <w:top w:val="outset" w:sz="24" w:space="0" w:color="F9B03C"/>
          <w:left w:val="outset" w:sz="24" w:space="0" w:color="F9B03C"/>
          <w:bottom w:val="outset" w:sz="24" w:space="0" w:color="F9B03C"/>
          <w:right w:val="outset" w:sz="24" w:space="0" w:color="F9B03C"/>
          <w:insideH w:val="single" w:sz="24" w:space="0" w:color="C1292E"/>
          <w:insideV w:val="single" w:sz="24" w:space="0" w:color="C1292E"/>
        </w:tblBorders>
        <w:tblLook w:val="04A0" w:firstRow="1" w:lastRow="0" w:firstColumn="1" w:lastColumn="0" w:noHBand="0" w:noVBand="1"/>
      </w:tblPr>
      <w:tblGrid>
        <w:gridCol w:w="2069"/>
        <w:gridCol w:w="7283"/>
      </w:tblGrid>
      <w:tr w:rsidR="0061120E" w14:paraId="107FF158" w14:textId="77777777" w:rsidTr="00FD7D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79" w:type="pct"/>
            <w:shd w:val="clear" w:color="auto" w:fill="01A9A8"/>
            <w:vAlign w:val="center"/>
          </w:tcPr>
          <w:p w14:paraId="5BD15376" w14:textId="77777777" w:rsidR="00F62048" w:rsidRPr="00BD75C7" w:rsidRDefault="00F62048" w:rsidP="00F62048">
            <w:pPr>
              <w:rPr>
                <w:rFonts w:asciiTheme="minorHAnsi" w:hAnsiTheme="minorHAnsi" w:cstheme="minorHAnsi"/>
                <w:color w:val="FFFFFF" w:themeColor="background1"/>
              </w:rPr>
            </w:pPr>
            <w:r w:rsidRPr="00BD75C7">
              <w:rPr>
                <w:rFonts w:asciiTheme="minorHAnsi" w:hAnsiTheme="minorHAnsi" w:cstheme="minorHAnsi"/>
                <w:color w:val="FFFFFF" w:themeColor="background1"/>
                <w:sz w:val="28"/>
                <w:szCs w:val="24"/>
              </w:rPr>
              <w:t>Tipo</w:t>
            </w:r>
          </w:p>
        </w:tc>
        <w:tc>
          <w:tcPr>
            <w:tcW w:w="3857" w:type="pct"/>
            <w:vAlign w:val="center"/>
          </w:tcPr>
          <w:p w14:paraId="087BCD4E" w14:textId="372BAE69" w:rsidR="00F62048" w:rsidRPr="00540541" w:rsidRDefault="003E73D5" w:rsidP="00F6204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Seminario por videoconferencia </w:t>
            </w:r>
            <w:r w:rsidR="00AC3B3E">
              <w:rPr>
                <w:b/>
                <w:bCs/>
              </w:rPr>
              <w:t xml:space="preserve">síncrona y </w:t>
            </w:r>
            <w:r>
              <w:rPr>
                <w:b/>
                <w:bCs/>
              </w:rPr>
              <w:t xml:space="preserve">en </w:t>
            </w:r>
            <w:proofErr w:type="spellStart"/>
            <w:r>
              <w:rPr>
                <w:b/>
                <w:bCs/>
              </w:rPr>
              <w:t>streaming</w:t>
            </w:r>
            <w:proofErr w:type="spellEnd"/>
            <w:r>
              <w:rPr>
                <w:b/>
                <w:bCs/>
              </w:rPr>
              <w:t xml:space="preserve">. </w:t>
            </w:r>
          </w:p>
        </w:tc>
      </w:tr>
      <w:tr w:rsidR="0061120E" w:rsidRPr="00A66714" w14:paraId="544CE338" w14:textId="77777777" w:rsidTr="00FD7D41">
        <w:tc>
          <w:tcPr>
            <w:tcW w:w="1079" w:type="pct"/>
            <w:shd w:val="clear" w:color="auto" w:fill="01A9A8"/>
            <w:vAlign w:val="center"/>
          </w:tcPr>
          <w:p w14:paraId="175A85CD" w14:textId="4E6AD0B9" w:rsidR="00F62048" w:rsidRPr="00BD75C7" w:rsidRDefault="00F62048" w:rsidP="00F62048">
            <w:pPr>
              <w:rPr>
                <w:rFonts w:asciiTheme="minorHAnsi" w:hAnsiTheme="minorHAnsi" w:cstheme="minorHAnsi"/>
                <w:color w:val="FFFFFF" w:themeColor="background1"/>
                <w:sz w:val="28"/>
                <w:szCs w:val="24"/>
              </w:rPr>
            </w:pPr>
            <w:r w:rsidRPr="00BD75C7">
              <w:rPr>
                <w:rFonts w:asciiTheme="minorHAnsi" w:hAnsiTheme="minorHAnsi" w:cstheme="minorHAnsi"/>
                <w:color w:val="FFFFFF" w:themeColor="background1"/>
                <w:sz w:val="28"/>
                <w:szCs w:val="24"/>
              </w:rPr>
              <w:t>Descripción</w:t>
            </w:r>
          </w:p>
        </w:tc>
        <w:tc>
          <w:tcPr>
            <w:tcW w:w="3857" w:type="pct"/>
            <w:vAlign w:val="center"/>
          </w:tcPr>
          <w:p w14:paraId="76835F42" w14:textId="009593DE" w:rsidR="00626EEC" w:rsidRDefault="00031DA5" w:rsidP="00626EEC">
            <w:pPr>
              <w:jc w:val="left"/>
              <w:rPr>
                <w:szCs w:val="24"/>
              </w:rPr>
            </w:pPr>
            <w:r w:rsidRPr="005476DA">
              <w:rPr>
                <w:szCs w:val="24"/>
              </w:rPr>
              <w:t>Actividad promovida por</w:t>
            </w:r>
            <w:r w:rsidR="00E86F44" w:rsidRPr="005476DA">
              <w:rPr>
                <w:szCs w:val="24"/>
              </w:rPr>
              <w:t xml:space="preserve"> </w:t>
            </w:r>
            <w:r w:rsidRPr="005476DA">
              <w:rPr>
                <w:b/>
                <w:bCs/>
                <w:szCs w:val="24"/>
              </w:rPr>
              <w:t>F</w:t>
            </w:r>
            <w:r w:rsidR="00E86F44" w:rsidRPr="005476DA">
              <w:rPr>
                <w:b/>
                <w:bCs/>
                <w:szCs w:val="24"/>
              </w:rPr>
              <w:t>rancisco Requena</w:t>
            </w:r>
            <w:r w:rsidRPr="005476DA">
              <w:rPr>
                <w:b/>
                <w:bCs/>
                <w:szCs w:val="24"/>
              </w:rPr>
              <w:t xml:space="preserve"> </w:t>
            </w:r>
            <w:proofErr w:type="spellStart"/>
            <w:r w:rsidRPr="005476DA">
              <w:rPr>
                <w:b/>
                <w:bCs/>
                <w:szCs w:val="24"/>
              </w:rPr>
              <w:t>Domenech</w:t>
            </w:r>
            <w:proofErr w:type="spellEnd"/>
            <w:r w:rsidR="00E86F44" w:rsidRPr="005476DA">
              <w:rPr>
                <w:szCs w:val="24"/>
              </w:rPr>
              <w:t xml:space="preserve">, </w:t>
            </w:r>
            <w:r w:rsidRPr="005476DA">
              <w:rPr>
                <w:szCs w:val="24"/>
              </w:rPr>
              <w:t>P</w:t>
            </w:r>
            <w:r w:rsidR="00E86F44" w:rsidRPr="005476DA">
              <w:rPr>
                <w:szCs w:val="24"/>
              </w:rPr>
              <w:t xml:space="preserve">rofesor del Máster </w:t>
            </w:r>
            <w:r w:rsidR="00502F26" w:rsidRPr="005476DA">
              <w:rPr>
                <w:szCs w:val="24"/>
              </w:rPr>
              <w:t xml:space="preserve">Universitario en </w:t>
            </w:r>
            <w:r w:rsidR="00E86F44" w:rsidRPr="005476DA">
              <w:rPr>
                <w:szCs w:val="24"/>
              </w:rPr>
              <w:t>Medicina Deportiva Equina</w:t>
            </w:r>
            <w:r w:rsidR="00502F26" w:rsidRPr="005476DA">
              <w:rPr>
                <w:szCs w:val="24"/>
              </w:rPr>
              <w:t xml:space="preserve"> por la Universidad de Córdoba</w:t>
            </w:r>
            <w:r w:rsidR="00E86F44" w:rsidRPr="005476DA">
              <w:rPr>
                <w:szCs w:val="24"/>
              </w:rPr>
              <w:t xml:space="preserve">, </w:t>
            </w:r>
            <w:r w:rsidR="006A718A" w:rsidRPr="005476DA">
              <w:rPr>
                <w:szCs w:val="24"/>
              </w:rPr>
              <w:t>V</w:t>
            </w:r>
            <w:r w:rsidR="00E86F44" w:rsidRPr="005476DA">
              <w:rPr>
                <w:szCs w:val="24"/>
              </w:rPr>
              <w:t xml:space="preserve">eterinario federado por la </w:t>
            </w:r>
            <w:r w:rsidR="00164BEE" w:rsidRPr="005476DA">
              <w:rPr>
                <w:szCs w:val="24"/>
              </w:rPr>
              <w:t>Real Federación Española de Hípica</w:t>
            </w:r>
            <w:r w:rsidR="00B57D24">
              <w:rPr>
                <w:szCs w:val="24"/>
              </w:rPr>
              <w:t xml:space="preserve">, </w:t>
            </w:r>
            <w:r w:rsidR="00164BEE" w:rsidRPr="005476DA">
              <w:rPr>
                <w:szCs w:val="24"/>
              </w:rPr>
              <w:t>V</w:t>
            </w:r>
            <w:r w:rsidR="00E86F44" w:rsidRPr="005476DA">
              <w:rPr>
                <w:szCs w:val="24"/>
              </w:rPr>
              <w:t>eterinario por la F</w:t>
            </w:r>
            <w:r w:rsidR="00164BEE" w:rsidRPr="005476DA">
              <w:rPr>
                <w:szCs w:val="24"/>
              </w:rPr>
              <w:t>ederación Ecuestre Internacional</w:t>
            </w:r>
            <w:r w:rsidR="00B57D24">
              <w:rPr>
                <w:szCs w:val="24"/>
              </w:rPr>
              <w:t>, Vocal de Veterinaria de la Federación Andaluza de Hípica</w:t>
            </w:r>
            <w:r w:rsidR="003E73D5">
              <w:t xml:space="preserve">. </w:t>
            </w:r>
            <w:r w:rsidR="00626EEC">
              <w:t xml:space="preserve">Seminario por Videoconferencia impartida </w:t>
            </w:r>
            <w:r w:rsidR="00AC3B3E">
              <w:t xml:space="preserve">por </w:t>
            </w:r>
            <w:r w:rsidR="00626EEC" w:rsidRPr="00626EEC">
              <w:rPr>
                <w:szCs w:val="24"/>
              </w:rPr>
              <w:t xml:space="preserve">el Prof. Dr. </w:t>
            </w:r>
            <w:r w:rsidR="00626EEC" w:rsidRPr="00626EEC">
              <w:rPr>
                <w:b/>
                <w:bCs/>
                <w:szCs w:val="24"/>
              </w:rPr>
              <w:t>Santiago Vega</w:t>
            </w:r>
            <w:r w:rsidR="00626EEC" w:rsidRPr="00626EEC">
              <w:rPr>
                <w:szCs w:val="24"/>
              </w:rPr>
              <w:t xml:space="preserve">, Catedrático de Sanidad Animal, de la Universidad Cardenal Herrera CEU de Valencia </w:t>
            </w:r>
            <w:r w:rsidR="00626EEC">
              <w:rPr>
                <w:szCs w:val="24"/>
              </w:rPr>
              <w:t>que impartió una</w:t>
            </w:r>
            <w:r w:rsidR="00626EEC" w:rsidRPr="00626EEC">
              <w:rPr>
                <w:szCs w:val="24"/>
              </w:rPr>
              <w:t xml:space="preserve"> exposición sobre </w:t>
            </w:r>
            <w:proofErr w:type="spellStart"/>
            <w:r w:rsidR="00626EEC" w:rsidRPr="00626EEC">
              <w:rPr>
                <w:szCs w:val="24"/>
              </w:rPr>
              <w:t>Rinoneumonitis</w:t>
            </w:r>
            <w:proofErr w:type="spellEnd"/>
            <w:r w:rsidR="00626EEC" w:rsidRPr="00626EEC">
              <w:rPr>
                <w:szCs w:val="24"/>
              </w:rPr>
              <w:t xml:space="preserve"> equina </w:t>
            </w:r>
            <w:r w:rsidR="00747A86" w:rsidRPr="00626EEC">
              <w:rPr>
                <w:szCs w:val="24"/>
              </w:rPr>
              <w:t>con relación al</w:t>
            </w:r>
            <w:r w:rsidR="00626EEC" w:rsidRPr="00626EEC">
              <w:rPr>
                <w:szCs w:val="24"/>
              </w:rPr>
              <w:t xml:space="preserve"> reciente brote en un concurso internacional en el CES de Valencia. Moderador: Prof. Requena.</w:t>
            </w:r>
          </w:p>
          <w:p w14:paraId="06FED931" w14:textId="22EA5C6E" w:rsidR="00A66714" w:rsidRPr="00AC3B3E" w:rsidRDefault="00A66714" w:rsidP="00626EEC">
            <w:pPr>
              <w:jc w:val="left"/>
              <w:rPr>
                <w:szCs w:val="24"/>
              </w:rPr>
            </w:pPr>
            <w:r w:rsidRPr="00AC3B3E">
              <w:rPr>
                <w:szCs w:val="24"/>
              </w:rPr>
              <w:t xml:space="preserve">Enlace: </w:t>
            </w:r>
            <w:hyperlink r:id="rId11" w:history="1">
              <w:r w:rsidRPr="00AC3B3E">
                <w:rPr>
                  <w:rStyle w:val="Hipervnculo"/>
                  <w:rFonts w:ascii="Times New Roman" w:hAnsi="Times New Roman"/>
                  <w:szCs w:val="24"/>
                </w:rPr>
                <w:t>https://moodle.uco.es/m2021/mod/url/view.php?id=287514</w:t>
              </w:r>
            </w:hyperlink>
          </w:p>
          <w:p w14:paraId="06CBD23B" w14:textId="28EA5C9E" w:rsidR="00F62048" w:rsidRPr="00AC3B3E" w:rsidRDefault="00F62048" w:rsidP="003E73D5">
            <w:pPr>
              <w:pStyle w:val="NormalWeb"/>
            </w:pPr>
          </w:p>
        </w:tc>
      </w:tr>
      <w:tr w:rsidR="0061120E" w14:paraId="38588F79" w14:textId="77777777" w:rsidTr="00FD7D41">
        <w:tc>
          <w:tcPr>
            <w:tcW w:w="1079" w:type="pct"/>
            <w:shd w:val="clear" w:color="auto" w:fill="01A9A8"/>
            <w:vAlign w:val="center"/>
          </w:tcPr>
          <w:p w14:paraId="24B5C79E" w14:textId="77777777" w:rsidR="00F62048" w:rsidRPr="00BD75C7" w:rsidRDefault="00F62048" w:rsidP="00F62048">
            <w:pPr>
              <w:rPr>
                <w:rFonts w:asciiTheme="minorHAnsi" w:hAnsiTheme="minorHAnsi" w:cstheme="minorHAnsi"/>
                <w:color w:val="FFFFFF" w:themeColor="background1"/>
              </w:rPr>
            </w:pPr>
            <w:r w:rsidRPr="00BD75C7">
              <w:rPr>
                <w:rFonts w:asciiTheme="minorHAnsi" w:hAnsiTheme="minorHAnsi" w:cstheme="minorHAnsi"/>
                <w:color w:val="FFFFFF" w:themeColor="background1"/>
                <w:sz w:val="28"/>
                <w:szCs w:val="24"/>
              </w:rPr>
              <w:t>Temática</w:t>
            </w:r>
          </w:p>
        </w:tc>
        <w:tc>
          <w:tcPr>
            <w:tcW w:w="3857" w:type="pct"/>
            <w:vAlign w:val="center"/>
          </w:tcPr>
          <w:p w14:paraId="368738AA" w14:textId="5CC76DB0" w:rsidR="00224E62" w:rsidRPr="00F06E03" w:rsidRDefault="009E3683" w:rsidP="00224E62">
            <w:pPr>
              <w:pStyle w:val="NormalWeb"/>
              <w:jc w:val="left"/>
              <w:rPr>
                <w:b/>
                <w:bCs/>
              </w:rPr>
            </w:pPr>
            <w:r>
              <w:rPr>
                <w:rFonts w:ascii="ArialMT" w:hAnsi="ArialMT"/>
                <w:b/>
                <w:bCs/>
                <w:sz w:val="20"/>
                <w:szCs w:val="20"/>
              </w:rPr>
              <w:t xml:space="preserve">Videoconferencia </w:t>
            </w:r>
            <w:r w:rsidR="005771B6">
              <w:rPr>
                <w:rFonts w:ascii="ArialMT" w:hAnsi="ArialMT"/>
                <w:b/>
                <w:bCs/>
                <w:sz w:val="20"/>
                <w:szCs w:val="20"/>
              </w:rPr>
              <w:t xml:space="preserve">síncrona y </w:t>
            </w:r>
            <w:r>
              <w:rPr>
                <w:rFonts w:ascii="ArialMT" w:hAnsi="ArialMT"/>
                <w:b/>
                <w:bCs/>
                <w:sz w:val="20"/>
                <w:szCs w:val="20"/>
              </w:rPr>
              <w:t xml:space="preserve">en </w:t>
            </w:r>
            <w:proofErr w:type="spellStart"/>
            <w:r>
              <w:rPr>
                <w:rFonts w:ascii="ArialMT" w:hAnsi="ArialMT"/>
                <w:b/>
                <w:bCs/>
                <w:sz w:val="20"/>
                <w:szCs w:val="20"/>
              </w:rPr>
              <w:t>Streaming</w:t>
            </w:r>
            <w:proofErr w:type="spellEnd"/>
            <w:r>
              <w:rPr>
                <w:rFonts w:ascii="ArialMT" w:hAnsi="ArialMT"/>
                <w:b/>
                <w:bCs/>
                <w:sz w:val="20"/>
                <w:szCs w:val="20"/>
              </w:rPr>
              <w:t xml:space="preserve"> sobre </w:t>
            </w:r>
            <w:proofErr w:type="spellStart"/>
            <w:r>
              <w:rPr>
                <w:rFonts w:ascii="ArialMT" w:hAnsi="ArialMT"/>
                <w:b/>
                <w:bCs/>
                <w:sz w:val="20"/>
                <w:szCs w:val="20"/>
              </w:rPr>
              <w:t>Rinoneumonitis</w:t>
            </w:r>
            <w:proofErr w:type="spellEnd"/>
            <w:r>
              <w:rPr>
                <w:rFonts w:ascii="ArialMT" w:hAnsi="ArialMT"/>
                <w:b/>
                <w:bCs/>
                <w:sz w:val="20"/>
                <w:szCs w:val="20"/>
              </w:rPr>
              <w:t xml:space="preserve"> Equina. </w:t>
            </w:r>
          </w:p>
          <w:p w14:paraId="5FFE42E1" w14:textId="36BF532D" w:rsidR="00F62048" w:rsidRDefault="006B7131" w:rsidP="00091BC9">
            <w:r w:rsidRPr="00141F11">
              <w:t xml:space="preserve">Actividad </w:t>
            </w:r>
            <w:r w:rsidR="00A718C5">
              <w:t xml:space="preserve">formativa complementaria </w:t>
            </w:r>
            <w:r w:rsidR="00E2190D">
              <w:t xml:space="preserve">de la </w:t>
            </w:r>
            <w:r>
              <w:t xml:space="preserve">asignatura </w:t>
            </w:r>
            <w:r w:rsidR="00E2190D" w:rsidRPr="00E2190D">
              <w:rPr>
                <w:i/>
                <w:iCs/>
              </w:rPr>
              <w:t>Manejo veterinario del caballo atleta</w:t>
            </w:r>
            <w:r w:rsidR="00E2190D">
              <w:t xml:space="preserve"> </w:t>
            </w:r>
            <w:r>
              <w:t>(59600</w:t>
            </w:r>
            <w:r w:rsidR="00F10C19">
              <w:t>7</w:t>
            </w:r>
            <w:r>
              <w:t>)</w:t>
            </w:r>
            <w:r w:rsidR="00E2190D">
              <w:t xml:space="preserve">. </w:t>
            </w:r>
            <w:r w:rsidR="00445292">
              <w:t xml:space="preserve"> </w:t>
            </w:r>
            <w:r w:rsidR="009E3683">
              <w:t xml:space="preserve">Actividad impartida por el Prof. Dr. Santiago Vega, Catedrático de Sanidad Animal de la Universidad Cardenal Herrera San Pablo-CEU, como actividad de formación del brote de </w:t>
            </w:r>
            <w:proofErr w:type="spellStart"/>
            <w:r w:rsidR="009E3683">
              <w:t>rinoneumonitis</w:t>
            </w:r>
            <w:proofErr w:type="spellEnd"/>
            <w:r w:rsidR="009E3683">
              <w:t xml:space="preserve"> por EHV-1 (Enfermedad de declaración </w:t>
            </w:r>
            <w:r w:rsidR="007F6D5C">
              <w:t>Obligatoria</w:t>
            </w:r>
            <w:r w:rsidR="009E3683">
              <w:t xml:space="preserve"> de la lista de la OIE) que hubo en mes de Marzo de 2021 en Valencia en un concurso de saltos internacional, y que tuvo repercusión a nivel europeo, y a nivel nacional suspendiendo durante dos meses las competiciones y adoptando un protocolo frente a la enfermedad en la reanudación de las mismas vigente hasta el 4 de Junio de 2021. En la conferencia, se hizo un recordatorio de la enfermedad, analizando su etiología, </w:t>
            </w:r>
            <w:proofErr w:type="spellStart"/>
            <w:r w:rsidR="009E3683">
              <w:t>patogenía</w:t>
            </w:r>
            <w:proofErr w:type="spellEnd"/>
            <w:r w:rsidR="009E3683">
              <w:t xml:space="preserve">, epidemiología y control de </w:t>
            </w:r>
            <w:r w:rsidR="007F6D5C">
              <w:t>esta</w:t>
            </w:r>
            <w:r w:rsidR="009E3683">
              <w:t xml:space="preserve"> (con las medidas preventivas y profilaxis vacunal). Se actualizó la información disponible del brote y se hicieron hincapié en las medidas a tomar por los veterinarios de competición ante estas situaciones en enfermedades infecciosas. </w:t>
            </w:r>
          </w:p>
        </w:tc>
      </w:tr>
      <w:tr w:rsidR="0061120E" w14:paraId="436FE009" w14:textId="77777777" w:rsidTr="00FD7D41">
        <w:tc>
          <w:tcPr>
            <w:tcW w:w="1079" w:type="pct"/>
            <w:shd w:val="clear" w:color="auto" w:fill="01A9A8"/>
            <w:vAlign w:val="center"/>
          </w:tcPr>
          <w:p w14:paraId="3884F7B7" w14:textId="1ABCEBA1" w:rsidR="00F62048" w:rsidRPr="00BD75C7" w:rsidRDefault="00F62048" w:rsidP="00F62048">
            <w:pPr>
              <w:rPr>
                <w:rFonts w:asciiTheme="minorHAnsi" w:hAnsiTheme="minorHAnsi" w:cstheme="minorHAnsi"/>
                <w:color w:val="FFFFFF" w:themeColor="background1"/>
              </w:rPr>
            </w:pPr>
            <w:r w:rsidRPr="00BD75C7">
              <w:rPr>
                <w:rFonts w:asciiTheme="minorHAnsi" w:hAnsiTheme="minorHAnsi" w:cstheme="minorHAnsi"/>
                <w:color w:val="FFFFFF" w:themeColor="background1"/>
                <w:sz w:val="28"/>
                <w:szCs w:val="24"/>
              </w:rPr>
              <w:t>Fecha</w:t>
            </w:r>
            <w:r w:rsidR="00A116CE">
              <w:rPr>
                <w:rFonts w:asciiTheme="minorHAnsi" w:hAnsiTheme="minorHAnsi" w:cstheme="minorHAnsi"/>
                <w:color w:val="FFFFFF" w:themeColor="background1"/>
                <w:sz w:val="28"/>
                <w:szCs w:val="24"/>
              </w:rPr>
              <w:t xml:space="preserve"> y lugar</w:t>
            </w:r>
          </w:p>
        </w:tc>
        <w:tc>
          <w:tcPr>
            <w:tcW w:w="3857" w:type="pct"/>
            <w:vAlign w:val="center"/>
          </w:tcPr>
          <w:p w14:paraId="601FEA64" w14:textId="762FE33C" w:rsidR="00F62048" w:rsidRDefault="009D3C00" w:rsidP="00F62048">
            <w:r>
              <w:rPr>
                <w:b/>
                <w:bCs/>
              </w:rPr>
              <w:t xml:space="preserve">16 de </w:t>
            </w:r>
            <w:r w:rsidR="007F6D5C">
              <w:rPr>
                <w:b/>
                <w:bCs/>
              </w:rPr>
              <w:t>marzo d</w:t>
            </w:r>
            <w:r>
              <w:rPr>
                <w:b/>
                <w:bCs/>
              </w:rPr>
              <w:t>e 2021</w:t>
            </w:r>
            <w:r w:rsidR="005C78E4">
              <w:t xml:space="preserve">. </w:t>
            </w:r>
            <w:r w:rsidR="00626EEC">
              <w:t xml:space="preserve">De 18:30h a 20:30h en la aplicación Blackboard </w:t>
            </w:r>
            <w:proofErr w:type="spellStart"/>
            <w:r w:rsidR="00626EEC">
              <w:t>Collaborate</w:t>
            </w:r>
            <w:proofErr w:type="spellEnd"/>
            <w:r w:rsidR="00626EEC">
              <w:t xml:space="preserve"> en la plataforma Moodle de la UCO. </w:t>
            </w:r>
            <w:r w:rsidR="005C78E4">
              <w:t xml:space="preserve"> </w:t>
            </w:r>
            <w:r w:rsidR="00626EEC">
              <w:t xml:space="preserve">Duración: 2 horas. </w:t>
            </w:r>
          </w:p>
        </w:tc>
      </w:tr>
      <w:tr w:rsidR="0061120E" w14:paraId="11FBF1BC" w14:textId="77777777" w:rsidTr="00FD7D41">
        <w:tc>
          <w:tcPr>
            <w:tcW w:w="1079" w:type="pct"/>
            <w:shd w:val="clear" w:color="auto" w:fill="01A9A8"/>
            <w:vAlign w:val="center"/>
          </w:tcPr>
          <w:p w14:paraId="35F28DB7" w14:textId="4EB8B29C" w:rsidR="00F62048" w:rsidRPr="00BD75C7" w:rsidRDefault="00F62048" w:rsidP="00F62048">
            <w:pPr>
              <w:rPr>
                <w:rFonts w:asciiTheme="minorHAnsi" w:hAnsiTheme="minorHAnsi" w:cstheme="minorHAnsi"/>
                <w:color w:val="FFFFFF" w:themeColor="background1"/>
                <w:sz w:val="28"/>
                <w:szCs w:val="24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4"/>
              </w:rPr>
              <w:t>Financiación</w:t>
            </w:r>
          </w:p>
        </w:tc>
        <w:tc>
          <w:tcPr>
            <w:tcW w:w="3857" w:type="pct"/>
            <w:vAlign w:val="center"/>
          </w:tcPr>
          <w:p w14:paraId="35337428" w14:textId="440A5B45" w:rsidR="00F62048" w:rsidRDefault="003C12A8" w:rsidP="00750D01">
            <w:pPr>
              <w:rPr>
                <w:b/>
                <w:bCs/>
              </w:rPr>
            </w:pPr>
            <w:r>
              <w:rPr>
                <w:b/>
                <w:bCs/>
              </w:rPr>
              <w:t>II Programa Propio, Vicerrectorado de Postgrado, 2021.</w:t>
            </w:r>
          </w:p>
        </w:tc>
      </w:tr>
      <w:tr w:rsidR="00106B90" w14:paraId="78D219FD" w14:textId="77777777" w:rsidTr="00786F67">
        <w:tc>
          <w:tcPr>
            <w:tcW w:w="4957" w:type="pct"/>
            <w:gridSpan w:val="2"/>
            <w:shd w:val="clear" w:color="auto" w:fill="01A9A8"/>
          </w:tcPr>
          <w:p w14:paraId="3B6B136C" w14:textId="77777777" w:rsidR="009D3C00" w:rsidRDefault="009D3C00" w:rsidP="00786F67"/>
          <w:p w14:paraId="25137A30" w14:textId="77777777" w:rsidR="009D3C00" w:rsidRDefault="009D3C00" w:rsidP="00786F67"/>
          <w:p w14:paraId="6C72B494" w14:textId="77777777" w:rsidR="009D3C00" w:rsidRDefault="009D3C00" w:rsidP="00786F67"/>
          <w:p w14:paraId="09756C8D" w14:textId="7F7D453D" w:rsidR="00106B90" w:rsidRDefault="00626EEC" w:rsidP="00786F67">
            <w:r>
              <w:rPr>
                <w:noProof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22D8B22E" wp14:editId="77872A3F">
                  <wp:simplePos x="0" y="0"/>
                  <wp:positionH relativeFrom="column">
                    <wp:posOffset>144593</wp:posOffset>
                  </wp:positionH>
                  <wp:positionV relativeFrom="paragraph">
                    <wp:posOffset>348615</wp:posOffset>
                  </wp:positionV>
                  <wp:extent cx="5481320" cy="3147060"/>
                  <wp:effectExtent l="0" t="0" r="5080" b="254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1320" cy="314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C00" w14:paraId="0E147454" w14:textId="77777777" w:rsidTr="00786F67">
        <w:tc>
          <w:tcPr>
            <w:tcW w:w="4957" w:type="pct"/>
            <w:gridSpan w:val="2"/>
            <w:shd w:val="clear" w:color="auto" w:fill="01A9A8"/>
          </w:tcPr>
          <w:p w14:paraId="6A24A156" w14:textId="6478019A" w:rsidR="009D3C00" w:rsidRDefault="009D3C00" w:rsidP="00786F67">
            <w:r>
              <w:rPr>
                <w:noProof/>
              </w:rPr>
              <w:lastRenderedPageBreak/>
              <w:drawing>
                <wp:inline distT="0" distB="0" distL="0" distR="0" wp14:anchorId="66F1B65E" wp14:editId="35CBEB4C">
                  <wp:extent cx="2790455" cy="1844168"/>
                  <wp:effectExtent l="0" t="0" r="381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677" cy="1903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26EEC">
              <w:rPr>
                <w:noProof/>
              </w:rPr>
              <w:drawing>
                <wp:inline distT="0" distB="0" distL="0" distR="0" wp14:anchorId="6AE2677B" wp14:editId="0AA8C12A">
                  <wp:extent cx="2781730" cy="1713539"/>
                  <wp:effectExtent l="0" t="0" r="0" b="1270"/>
                  <wp:docPr id="6" name="Imagen 6" descr="Hombre con la boca abiert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 descr="Hombre con la boca abierta&#10;&#10;Descripción generada automáticament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956" cy="1762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CADC4F" w14:textId="51C5DD8F" w:rsidR="00626EEC" w:rsidRDefault="00626EEC" w:rsidP="00786F67"/>
          <w:p w14:paraId="2ED18D6B" w14:textId="10C572E7" w:rsidR="00626EEC" w:rsidRDefault="00626EEC" w:rsidP="00786F67"/>
          <w:p w14:paraId="4CEBD342" w14:textId="41BF7CD4" w:rsidR="009D3C00" w:rsidRDefault="009D3C00" w:rsidP="00786F67"/>
        </w:tc>
      </w:tr>
    </w:tbl>
    <w:p w14:paraId="2F3BE4AA" w14:textId="77777777" w:rsidR="00106B90" w:rsidRDefault="00106B90" w:rsidP="00084CB6"/>
    <w:sectPr w:rsidR="00106B90" w:rsidSect="00DF3153">
      <w:pgSz w:w="11906" w:h="16838" w:code="9"/>
      <w:pgMar w:top="1247" w:right="1247" w:bottom="1247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40C2C" w14:textId="77777777" w:rsidR="0019292C" w:rsidRDefault="0019292C" w:rsidP="00650219">
      <w:r>
        <w:separator/>
      </w:r>
    </w:p>
  </w:endnote>
  <w:endnote w:type="continuationSeparator" w:id="0">
    <w:p w14:paraId="44190974" w14:textId="77777777" w:rsidR="0019292C" w:rsidRDefault="0019292C" w:rsidP="00650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owallia New">
    <w:altName w:val="Browallia New"/>
    <w:charset w:val="DE"/>
    <w:family w:val="swiss"/>
    <w:pitch w:val="variable"/>
    <w:sig w:usb0="81000003" w:usb1="00000000" w:usb2="00000000" w:usb3="00000000" w:csb0="00010001" w:csb1="00000000"/>
  </w:font>
  <w:font w:name="ArialMT">
    <w:altName w:val="Arial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127C92" w14:textId="77777777" w:rsidR="0019292C" w:rsidRDefault="0019292C" w:rsidP="00650219">
      <w:r>
        <w:separator/>
      </w:r>
    </w:p>
  </w:footnote>
  <w:footnote w:type="continuationSeparator" w:id="0">
    <w:p w14:paraId="7024722E" w14:textId="77777777" w:rsidR="0019292C" w:rsidRDefault="0019292C" w:rsidP="006502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5D8004A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68032D4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28CB02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9D6D076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D8E5322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6BCB8A4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D62BA0A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F44CA0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5026A4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9F451A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D5869D5"/>
    <w:multiLevelType w:val="hybridMultilevel"/>
    <w:tmpl w:val="B5BCA1A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BA6369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A52131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AEB0273"/>
    <w:multiLevelType w:val="multilevel"/>
    <w:tmpl w:val="526206A0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84C4F29"/>
    <w:multiLevelType w:val="multilevel"/>
    <w:tmpl w:val="D8061F64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59350CFB"/>
    <w:multiLevelType w:val="multilevel"/>
    <w:tmpl w:val="9DF09F08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5DEC6B47"/>
    <w:multiLevelType w:val="multilevel"/>
    <w:tmpl w:val="604E1C0A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67F86DA5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D8C2C6D"/>
    <w:multiLevelType w:val="multilevel"/>
    <w:tmpl w:val="04090023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2"/>
  </w:num>
  <w:num w:numId="2">
    <w:abstractNumId w:val="12"/>
  </w:num>
  <w:num w:numId="3">
    <w:abstractNumId w:val="10"/>
  </w:num>
  <w:num w:numId="4">
    <w:abstractNumId w:val="25"/>
  </w:num>
  <w:num w:numId="5">
    <w:abstractNumId w:val="13"/>
  </w:num>
  <w:num w:numId="6">
    <w:abstractNumId w:val="19"/>
  </w:num>
  <w:num w:numId="7">
    <w:abstractNumId w:val="21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5"/>
  </w:num>
  <w:num w:numId="19">
    <w:abstractNumId w:val="17"/>
  </w:num>
  <w:num w:numId="20">
    <w:abstractNumId w:val="23"/>
  </w:num>
  <w:num w:numId="21">
    <w:abstractNumId w:val="20"/>
  </w:num>
  <w:num w:numId="22">
    <w:abstractNumId w:val="11"/>
  </w:num>
  <w:num w:numId="23">
    <w:abstractNumId w:val="26"/>
  </w:num>
  <w:num w:numId="24">
    <w:abstractNumId w:val="16"/>
  </w:num>
  <w:num w:numId="25">
    <w:abstractNumId w:val="18"/>
  </w:num>
  <w:num w:numId="26">
    <w:abstractNumId w:val="24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removePersonalInformation/>
  <w:removeDateAndTime/>
  <w:proofState w:spelling="clean"/>
  <w:attachedTemplate r:id="rId1"/>
  <w:defaultTabStop w:val="720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EC3"/>
    <w:rsid w:val="000067CB"/>
    <w:rsid w:val="000300E2"/>
    <w:rsid w:val="00031DA5"/>
    <w:rsid w:val="00036761"/>
    <w:rsid w:val="00060B5D"/>
    <w:rsid w:val="0006681E"/>
    <w:rsid w:val="00084CB6"/>
    <w:rsid w:val="00091BC9"/>
    <w:rsid w:val="00096D7E"/>
    <w:rsid w:val="000A107C"/>
    <w:rsid w:val="000A5B52"/>
    <w:rsid w:val="000D2B7B"/>
    <w:rsid w:val="000F216B"/>
    <w:rsid w:val="00106B90"/>
    <w:rsid w:val="00114055"/>
    <w:rsid w:val="001228CF"/>
    <w:rsid w:val="001309F8"/>
    <w:rsid w:val="00141F11"/>
    <w:rsid w:val="00142076"/>
    <w:rsid w:val="00164BEE"/>
    <w:rsid w:val="00165A5D"/>
    <w:rsid w:val="001705C7"/>
    <w:rsid w:val="00170E3E"/>
    <w:rsid w:val="001908F2"/>
    <w:rsid w:val="0019292C"/>
    <w:rsid w:val="001A1B68"/>
    <w:rsid w:val="001D1DB7"/>
    <w:rsid w:val="001E47B3"/>
    <w:rsid w:val="001E6904"/>
    <w:rsid w:val="00210466"/>
    <w:rsid w:val="002144AC"/>
    <w:rsid w:val="00221EC0"/>
    <w:rsid w:val="0022313C"/>
    <w:rsid w:val="002246DE"/>
    <w:rsid w:val="00224E62"/>
    <w:rsid w:val="00233B43"/>
    <w:rsid w:val="00235832"/>
    <w:rsid w:val="00240D5F"/>
    <w:rsid w:val="0024704E"/>
    <w:rsid w:val="00253F31"/>
    <w:rsid w:val="00266E50"/>
    <w:rsid w:val="00281FD8"/>
    <w:rsid w:val="0028533C"/>
    <w:rsid w:val="00293A97"/>
    <w:rsid w:val="00295A4E"/>
    <w:rsid w:val="002A4210"/>
    <w:rsid w:val="002B1B3C"/>
    <w:rsid w:val="002D6C45"/>
    <w:rsid w:val="00320368"/>
    <w:rsid w:val="00356CC4"/>
    <w:rsid w:val="003606F5"/>
    <w:rsid w:val="00372FF4"/>
    <w:rsid w:val="00381034"/>
    <w:rsid w:val="003A5E85"/>
    <w:rsid w:val="003A759D"/>
    <w:rsid w:val="003C12A8"/>
    <w:rsid w:val="003D25B2"/>
    <w:rsid w:val="003D6EC5"/>
    <w:rsid w:val="003E0D2E"/>
    <w:rsid w:val="003E73D5"/>
    <w:rsid w:val="004014F7"/>
    <w:rsid w:val="00405555"/>
    <w:rsid w:val="00415D76"/>
    <w:rsid w:val="004323AE"/>
    <w:rsid w:val="0043518E"/>
    <w:rsid w:val="00441B1B"/>
    <w:rsid w:val="00445292"/>
    <w:rsid w:val="00452146"/>
    <w:rsid w:val="00463313"/>
    <w:rsid w:val="00475150"/>
    <w:rsid w:val="00490D7D"/>
    <w:rsid w:val="004940CB"/>
    <w:rsid w:val="004B27A1"/>
    <w:rsid w:val="004B5F3E"/>
    <w:rsid w:val="004D3D12"/>
    <w:rsid w:val="004D65DB"/>
    <w:rsid w:val="004E108E"/>
    <w:rsid w:val="004E68F2"/>
    <w:rsid w:val="004E76E4"/>
    <w:rsid w:val="004F6E38"/>
    <w:rsid w:val="00502F26"/>
    <w:rsid w:val="0051444F"/>
    <w:rsid w:val="00515CF3"/>
    <w:rsid w:val="00521923"/>
    <w:rsid w:val="00533FFA"/>
    <w:rsid w:val="00540541"/>
    <w:rsid w:val="005476DA"/>
    <w:rsid w:val="00554FE3"/>
    <w:rsid w:val="00570046"/>
    <w:rsid w:val="005771B6"/>
    <w:rsid w:val="005A7696"/>
    <w:rsid w:val="005C78E4"/>
    <w:rsid w:val="005D7187"/>
    <w:rsid w:val="005D7283"/>
    <w:rsid w:val="005E27F9"/>
    <w:rsid w:val="005E4046"/>
    <w:rsid w:val="00601B99"/>
    <w:rsid w:val="0061120E"/>
    <w:rsid w:val="00626EEC"/>
    <w:rsid w:val="00630EFF"/>
    <w:rsid w:val="00635545"/>
    <w:rsid w:val="006375A1"/>
    <w:rsid w:val="006440C3"/>
    <w:rsid w:val="00645252"/>
    <w:rsid w:val="00650219"/>
    <w:rsid w:val="0065356D"/>
    <w:rsid w:val="006611FA"/>
    <w:rsid w:val="0068098E"/>
    <w:rsid w:val="006830E5"/>
    <w:rsid w:val="0069353D"/>
    <w:rsid w:val="006A718A"/>
    <w:rsid w:val="006B1265"/>
    <w:rsid w:val="006B7131"/>
    <w:rsid w:val="006C4463"/>
    <w:rsid w:val="006C50F4"/>
    <w:rsid w:val="006D3D74"/>
    <w:rsid w:val="006D400F"/>
    <w:rsid w:val="006F22CB"/>
    <w:rsid w:val="00721D9C"/>
    <w:rsid w:val="007344BF"/>
    <w:rsid w:val="00737E57"/>
    <w:rsid w:val="00743F18"/>
    <w:rsid w:val="00747A86"/>
    <w:rsid w:val="00747AEB"/>
    <w:rsid w:val="00750D01"/>
    <w:rsid w:val="00771A7D"/>
    <w:rsid w:val="007963B3"/>
    <w:rsid w:val="007D3751"/>
    <w:rsid w:val="007D4B58"/>
    <w:rsid w:val="007E1B96"/>
    <w:rsid w:val="007F6D5C"/>
    <w:rsid w:val="00802758"/>
    <w:rsid w:val="00804386"/>
    <w:rsid w:val="00806AE5"/>
    <w:rsid w:val="0083569A"/>
    <w:rsid w:val="00885817"/>
    <w:rsid w:val="00891A62"/>
    <w:rsid w:val="00893EC3"/>
    <w:rsid w:val="008C340E"/>
    <w:rsid w:val="008C3D99"/>
    <w:rsid w:val="008E4CD9"/>
    <w:rsid w:val="008E7446"/>
    <w:rsid w:val="008F618E"/>
    <w:rsid w:val="00922237"/>
    <w:rsid w:val="00936441"/>
    <w:rsid w:val="00951665"/>
    <w:rsid w:val="0095628B"/>
    <w:rsid w:val="009573F0"/>
    <w:rsid w:val="009632E7"/>
    <w:rsid w:val="009702FA"/>
    <w:rsid w:val="00977936"/>
    <w:rsid w:val="009871BE"/>
    <w:rsid w:val="00990C54"/>
    <w:rsid w:val="009A1BBD"/>
    <w:rsid w:val="009C63DF"/>
    <w:rsid w:val="009D1F91"/>
    <w:rsid w:val="009D3C00"/>
    <w:rsid w:val="009E3683"/>
    <w:rsid w:val="009E3834"/>
    <w:rsid w:val="009F4895"/>
    <w:rsid w:val="009F7476"/>
    <w:rsid w:val="00A07E32"/>
    <w:rsid w:val="00A116CE"/>
    <w:rsid w:val="00A1342F"/>
    <w:rsid w:val="00A3389F"/>
    <w:rsid w:val="00A35A81"/>
    <w:rsid w:val="00A36320"/>
    <w:rsid w:val="00A4555B"/>
    <w:rsid w:val="00A66714"/>
    <w:rsid w:val="00A70776"/>
    <w:rsid w:val="00A718C5"/>
    <w:rsid w:val="00A822AE"/>
    <w:rsid w:val="00A9089C"/>
    <w:rsid w:val="00A9204E"/>
    <w:rsid w:val="00AA311F"/>
    <w:rsid w:val="00AA5F12"/>
    <w:rsid w:val="00AB0023"/>
    <w:rsid w:val="00AB478C"/>
    <w:rsid w:val="00AC063A"/>
    <w:rsid w:val="00AC10B9"/>
    <w:rsid w:val="00AC3B3E"/>
    <w:rsid w:val="00AC6AB1"/>
    <w:rsid w:val="00AD098C"/>
    <w:rsid w:val="00AE322A"/>
    <w:rsid w:val="00AF4C3A"/>
    <w:rsid w:val="00AF52A4"/>
    <w:rsid w:val="00B006EC"/>
    <w:rsid w:val="00B11BE0"/>
    <w:rsid w:val="00B13BD1"/>
    <w:rsid w:val="00B14F82"/>
    <w:rsid w:val="00B21F7A"/>
    <w:rsid w:val="00B223CC"/>
    <w:rsid w:val="00B312FD"/>
    <w:rsid w:val="00B4385C"/>
    <w:rsid w:val="00B500EC"/>
    <w:rsid w:val="00B5382D"/>
    <w:rsid w:val="00B57D24"/>
    <w:rsid w:val="00B80B9F"/>
    <w:rsid w:val="00B84532"/>
    <w:rsid w:val="00BA00E8"/>
    <w:rsid w:val="00BC0D6B"/>
    <w:rsid w:val="00BC46DA"/>
    <w:rsid w:val="00BD387A"/>
    <w:rsid w:val="00BD4D54"/>
    <w:rsid w:val="00BD4EDA"/>
    <w:rsid w:val="00BD75C7"/>
    <w:rsid w:val="00BE6358"/>
    <w:rsid w:val="00C01684"/>
    <w:rsid w:val="00C3408E"/>
    <w:rsid w:val="00C404BA"/>
    <w:rsid w:val="00C45493"/>
    <w:rsid w:val="00C60BD1"/>
    <w:rsid w:val="00C653F6"/>
    <w:rsid w:val="00C84C7E"/>
    <w:rsid w:val="00C965DE"/>
    <w:rsid w:val="00C97C16"/>
    <w:rsid w:val="00CA1222"/>
    <w:rsid w:val="00CA348F"/>
    <w:rsid w:val="00CB0FAD"/>
    <w:rsid w:val="00CB441B"/>
    <w:rsid w:val="00CC16E3"/>
    <w:rsid w:val="00CC3D2E"/>
    <w:rsid w:val="00CF1259"/>
    <w:rsid w:val="00CF6076"/>
    <w:rsid w:val="00D04368"/>
    <w:rsid w:val="00D06EF5"/>
    <w:rsid w:val="00D23C31"/>
    <w:rsid w:val="00D72429"/>
    <w:rsid w:val="00D919FB"/>
    <w:rsid w:val="00D9543F"/>
    <w:rsid w:val="00DA02EF"/>
    <w:rsid w:val="00DA4225"/>
    <w:rsid w:val="00DA43C3"/>
    <w:rsid w:val="00DB6C18"/>
    <w:rsid w:val="00DF3153"/>
    <w:rsid w:val="00DF3E91"/>
    <w:rsid w:val="00E2190D"/>
    <w:rsid w:val="00E2273A"/>
    <w:rsid w:val="00E22BAC"/>
    <w:rsid w:val="00E24698"/>
    <w:rsid w:val="00E425F7"/>
    <w:rsid w:val="00E50A46"/>
    <w:rsid w:val="00E51312"/>
    <w:rsid w:val="00E52B17"/>
    <w:rsid w:val="00E71DBF"/>
    <w:rsid w:val="00E86F44"/>
    <w:rsid w:val="00EA1AFD"/>
    <w:rsid w:val="00EC7E16"/>
    <w:rsid w:val="00ED79E6"/>
    <w:rsid w:val="00F10AA0"/>
    <w:rsid w:val="00F10C19"/>
    <w:rsid w:val="00F165D3"/>
    <w:rsid w:val="00F411BD"/>
    <w:rsid w:val="00F61C66"/>
    <w:rsid w:val="00F62048"/>
    <w:rsid w:val="00F80E0A"/>
    <w:rsid w:val="00FB567C"/>
    <w:rsid w:val="00FC62BE"/>
    <w:rsid w:val="00FD4DD9"/>
    <w:rsid w:val="00FD7D41"/>
    <w:rsid w:val="00FE3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973644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210"/>
    <w:pPr>
      <w:jc w:val="both"/>
    </w:pPr>
    <w:rPr>
      <w:rFonts w:ascii="Times New Roman" w:hAnsi="Times New Roman" w:cs="Calibri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650219"/>
    <w:pPr>
      <w:keepNext/>
      <w:keepLines/>
      <w:spacing w:before="240"/>
      <w:outlineLvl w:val="0"/>
    </w:pPr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50219"/>
    <w:pPr>
      <w:keepNext/>
      <w:keepLines/>
      <w:spacing w:before="40"/>
      <w:outlineLvl w:val="1"/>
    </w:pPr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50219"/>
    <w:pPr>
      <w:keepNext/>
      <w:keepLines/>
      <w:spacing w:before="40"/>
      <w:outlineLvl w:val="2"/>
    </w:pPr>
    <w:rPr>
      <w:rFonts w:ascii="Calibri Light" w:eastAsiaTheme="majorEastAsia" w:hAnsi="Calibri Light" w:cs="Calibri Light"/>
      <w:color w:val="1F4D78" w:themeColor="accent1" w:themeShade="7F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50219"/>
    <w:pPr>
      <w:keepNext/>
      <w:keepLines/>
      <w:spacing w:before="40"/>
      <w:outlineLvl w:val="3"/>
    </w:pPr>
    <w:rPr>
      <w:rFonts w:ascii="Calibri Light" w:eastAsiaTheme="majorEastAsia" w:hAnsi="Calibri Light" w:cs="Calibri Light"/>
      <w:i/>
      <w:iCs/>
      <w:color w:val="1F4E79" w:themeColor="accent1" w:themeShade="80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50219"/>
    <w:pPr>
      <w:keepNext/>
      <w:keepLines/>
      <w:spacing w:before="40"/>
      <w:outlineLvl w:val="4"/>
    </w:pPr>
    <w:rPr>
      <w:rFonts w:ascii="Calibri Light" w:eastAsiaTheme="majorEastAsia" w:hAnsi="Calibri Light" w:cs="Calibri Light"/>
      <w:color w:val="1F4E79" w:themeColor="accent1" w:themeShade="80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650219"/>
    <w:pPr>
      <w:keepNext/>
      <w:keepLines/>
      <w:spacing w:before="40"/>
      <w:outlineLvl w:val="5"/>
    </w:pPr>
    <w:rPr>
      <w:rFonts w:ascii="Calibri Light" w:eastAsiaTheme="majorEastAsia" w:hAnsi="Calibri Light" w:cs="Calibri Light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650219"/>
    <w:pPr>
      <w:keepNext/>
      <w:keepLines/>
      <w:spacing w:before="40"/>
      <w:outlineLvl w:val="6"/>
    </w:pPr>
    <w:rPr>
      <w:rFonts w:ascii="Calibri Light" w:eastAsiaTheme="majorEastAsia" w:hAnsi="Calibri Light" w:cs="Calibri Light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650219"/>
    <w:pPr>
      <w:keepNext/>
      <w:keepLines/>
      <w:spacing w:before="40"/>
      <w:outlineLvl w:val="7"/>
    </w:pPr>
    <w:rPr>
      <w:rFonts w:ascii="Calibri Light" w:eastAsiaTheme="majorEastAsia" w:hAnsi="Calibri Light" w:cs="Calibri Light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650219"/>
    <w:pPr>
      <w:keepNext/>
      <w:keepLines/>
      <w:spacing w:before="4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50219"/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50219"/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650219"/>
    <w:rPr>
      <w:rFonts w:ascii="Calibri Light" w:eastAsiaTheme="majorEastAsia" w:hAnsi="Calibri Light" w:cs="Calibri Light"/>
      <w:color w:val="1F4D78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50219"/>
    <w:rPr>
      <w:rFonts w:ascii="Calibri Light" w:eastAsiaTheme="majorEastAsia" w:hAnsi="Calibri Light" w:cs="Calibri Light"/>
      <w:i/>
      <w:iCs/>
      <w:color w:val="1F4E79" w:themeColor="accent1" w:themeShade="80"/>
    </w:rPr>
  </w:style>
  <w:style w:type="character" w:customStyle="1" w:styleId="Ttulo5Car">
    <w:name w:val="Título 5 Car"/>
    <w:basedOn w:val="Fuentedeprrafopredeter"/>
    <w:link w:val="Ttulo5"/>
    <w:uiPriority w:val="9"/>
    <w:rsid w:val="00650219"/>
    <w:rPr>
      <w:rFonts w:ascii="Calibri Light" w:eastAsiaTheme="majorEastAsia" w:hAnsi="Calibri Light" w:cs="Calibri Light"/>
      <w:color w:val="1F4E79" w:themeColor="accent1" w:themeShade="80"/>
    </w:rPr>
  </w:style>
  <w:style w:type="character" w:customStyle="1" w:styleId="Ttulo6Car">
    <w:name w:val="Título 6 Car"/>
    <w:basedOn w:val="Fuentedeprrafopredeter"/>
    <w:link w:val="Ttulo6"/>
    <w:uiPriority w:val="9"/>
    <w:rsid w:val="00650219"/>
    <w:rPr>
      <w:rFonts w:ascii="Calibri Light" w:eastAsiaTheme="majorEastAsia" w:hAnsi="Calibri Light" w:cs="Calibri Light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sid w:val="00650219"/>
    <w:rPr>
      <w:rFonts w:ascii="Calibri Light" w:eastAsiaTheme="majorEastAsia" w:hAnsi="Calibri Light" w:cs="Calibri Light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rsid w:val="00650219"/>
    <w:rPr>
      <w:rFonts w:ascii="Calibri Light" w:eastAsiaTheme="majorEastAsia" w:hAnsi="Calibri Light" w:cs="Calibri Light"/>
      <w:color w:val="272727" w:themeColor="text1" w:themeTint="D8"/>
      <w:szCs w:val="21"/>
    </w:rPr>
  </w:style>
  <w:style w:type="character" w:customStyle="1" w:styleId="Ttulo9Car">
    <w:name w:val="Título 9 Car"/>
    <w:basedOn w:val="Fuentedeprrafopredeter"/>
    <w:link w:val="Ttulo9"/>
    <w:uiPriority w:val="9"/>
    <w:rsid w:val="00650219"/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paragraph" w:styleId="Ttulo">
    <w:name w:val="Title"/>
    <w:basedOn w:val="Normal"/>
    <w:next w:val="Normal"/>
    <w:link w:val="TtuloCar"/>
    <w:uiPriority w:val="10"/>
    <w:qFormat/>
    <w:rsid w:val="00650219"/>
    <w:pPr>
      <w:contextualSpacing/>
    </w:pPr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50219"/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5021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650219"/>
    <w:rPr>
      <w:rFonts w:ascii="Calibri" w:eastAsiaTheme="minorEastAsia" w:hAnsi="Calibri" w:cs="Calibri"/>
      <w:color w:val="5A5A5A" w:themeColor="text1" w:themeTint="A5"/>
      <w:spacing w:val="15"/>
    </w:rPr>
  </w:style>
  <w:style w:type="character" w:styleId="nfasissutil">
    <w:name w:val="Subtle Emphasis"/>
    <w:basedOn w:val="Fuentedeprrafopredeter"/>
    <w:uiPriority w:val="19"/>
    <w:qFormat/>
    <w:rsid w:val="00650219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sid w:val="00650219"/>
    <w:rPr>
      <w:rFonts w:ascii="Calibri" w:hAnsi="Calibri" w:cs="Calibri"/>
      <w:i/>
      <w:iCs/>
    </w:rPr>
  </w:style>
  <w:style w:type="character" w:styleId="nfasisintenso">
    <w:name w:val="Intense Emphasis"/>
    <w:basedOn w:val="Fuentedeprrafopredeter"/>
    <w:uiPriority w:val="21"/>
    <w:qFormat/>
    <w:rsid w:val="00650219"/>
    <w:rPr>
      <w:rFonts w:ascii="Calibri" w:hAnsi="Calibri" w:cs="Calibri"/>
      <w:i/>
      <w:iCs/>
      <w:color w:val="1F4E79" w:themeColor="accent1" w:themeShade="80"/>
    </w:rPr>
  </w:style>
  <w:style w:type="character" w:styleId="Textoennegrita">
    <w:name w:val="Strong"/>
    <w:basedOn w:val="Fuentedeprrafopredeter"/>
    <w:uiPriority w:val="22"/>
    <w:qFormat/>
    <w:rsid w:val="00650219"/>
    <w:rPr>
      <w:rFonts w:ascii="Calibri" w:hAnsi="Calibri" w:cs="Calibri"/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65021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50219"/>
    <w:rPr>
      <w:rFonts w:ascii="Calibri" w:hAnsi="Calibri" w:cs="Calibri"/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50219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50219"/>
    <w:rPr>
      <w:rFonts w:ascii="Calibri" w:hAnsi="Calibri" w:cs="Calibri"/>
      <w:i/>
      <w:iCs/>
      <w:color w:val="1F4E79" w:themeColor="accent1" w:themeShade="80"/>
    </w:rPr>
  </w:style>
  <w:style w:type="character" w:styleId="Referenciasutil">
    <w:name w:val="Subtle Reference"/>
    <w:basedOn w:val="Fuentedeprrafopredeter"/>
    <w:uiPriority w:val="31"/>
    <w:qFormat/>
    <w:rsid w:val="00650219"/>
    <w:rPr>
      <w:rFonts w:ascii="Calibri" w:hAnsi="Calibri" w:cs="Calibri"/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650219"/>
    <w:rPr>
      <w:rFonts w:ascii="Calibri" w:hAnsi="Calibri" w:cs="Calibri"/>
      <w:b/>
      <w:bCs/>
      <w:caps w:val="0"/>
      <w:smallCaps/>
      <w:color w:val="1F4E79" w:themeColor="accent1" w:themeShade="80"/>
      <w:spacing w:val="5"/>
    </w:rPr>
  </w:style>
  <w:style w:type="character" w:styleId="Ttulodellibro">
    <w:name w:val="Book Title"/>
    <w:basedOn w:val="Fuentedeprrafopredeter"/>
    <w:uiPriority w:val="33"/>
    <w:qFormat/>
    <w:rsid w:val="00650219"/>
    <w:rPr>
      <w:rFonts w:ascii="Calibri" w:hAnsi="Calibri" w:cs="Calibri"/>
      <w:b/>
      <w:bCs/>
      <w:i/>
      <w:iCs/>
      <w:spacing w:val="5"/>
    </w:rPr>
  </w:style>
  <w:style w:type="character" w:styleId="Hipervnculo">
    <w:name w:val="Hyperlink"/>
    <w:basedOn w:val="Fuentedeprrafopredeter"/>
    <w:uiPriority w:val="99"/>
    <w:unhideWhenUsed/>
    <w:rsid w:val="00650219"/>
    <w:rPr>
      <w:rFonts w:ascii="Calibri" w:hAnsi="Calibri" w:cs="Calibri"/>
      <w:color w:val="1F4E79" w:themeColor="accent1" w:themeShade="80"/>
      <w:u w:val="single"/>
    </w:rPr>
  </w:style>
  <w:style w:type="character" w:styleId="Hipervnculovisitado">
    <w:name w:val="FollowedHyperlink"/>
    <w:basedOn w:val="Fuentedeprrafopredeter"/>
    <w:uiPriority w:val="99"/>
    <w:unhideWhenUsed/>
    <w:rsid w:val="00650219"/>
    <w:rPr>
      <w:rFonts w:ascii="Calibri" w:hAnsi="Calibri" w:cs="Calibri"/>
      <w:color w:val="954F72" w:themeColor="followed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650219"/>
    <w:pPr>
      <w:spacing w:after="200"/>
    </w:pPr>
    <w:rPr>
      <w:i/>
      <w:iCs/>
      <w:color w:val="44546A" w:themeColor="text2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50219"/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0219"/>
    <w:rPr>
      <w:rFonts w:ascii="Segoe UI" w:hAnsi="Segoe UI" w:cs="Segoe UI"/>
      <w:szCs w:val="18"/>
    </w:rPr>
  </w:style>
  <w:style w:type="paragraph" w:styleId="Textodebloque">
    <w:name w:val="Block Text"/>
    <w:basedOn w:val="Normal"/>
    <w:uiPriority w:val="99"/>
    <w:semiHidden/>
    <w:unhideWhenUsed/>
    <w:rsid w:val="00650219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650219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650219"/>
    <w:rPr>
      <w:rFonts w:ascii="Calibri" w:hAnsi="Calibri" w:cs="Calibri"/>
      <w:szCs w:val="16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650219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650219"/>
    <w:rPr>
      <w:rFonts w:ascii="Calibri" w:hAnsi="Calibri" w:cs="Calibri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650219"/>
    <w:rPr>
      <w:rFonts w:ascii="Calibri" w:hAnsi="Calibri" w:cs="Calibri"/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50219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50219"/>
    <w:rPr>
      <w:rFonts w:ascii="Calibri" w:hAnsi="Calibri" w:cs="Calibri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5021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50219"/>
    <w:rPr>
      <w:rFonts w:ascii="Calibri" w:hAnsi="Calibri" w:cs="Calibri"/>
      <w:b/>
      <w:bCs/>
      <w:szCs w:val="2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50219"/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50219"/>
    <w:rPr>
      <w:rFonts w:ascii="Segoe UI" w:hAnsi="Segoe UI" w:cs="Segoe UI"/>
      <w:szCs w:val="16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50219"/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50219"/>
    <w:rPr>
      <w:rFonts w:ascii="Calibri" w:hAnsi="Calibri" w:cs="Calibri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650219"/>
    <w:rPr>
      <w:rFonts w:ascii="Calibri Light" w:eastAsiaTheme="majorEastAsia" w:hAnsi="Calibri Light" w:cs="Calibri Light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50219"/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50219"/>
    <w:rPr>
      <w:rFonts w:ascii="Calibri" w:hAnsi="Calibri" w:cs="Calibri"/>
      <w:szCs w:val="20"/>
    </w:rPr>
  </w:style>
  <w:style w:type="character" w:styleId="CdigoHTML">
    <w:name w:val="HTML Code"/>
    <w:basedOn w:val="Fuentedeprrafopredeter"/>
    <w:uiPriority w:val="99"/>
    <w:semiHidden/>
    <w:unhideWhenUsed/>
    <w:rsid w:val="00650219"/>
    <w:rPr>
      <w:rFonts w:ascii="Consolas" w:hAnsi="Consolas" w:cs="Calibri"/>
      <w:sz w:val="22"/>
      <w:szCs w:val="20"/>
    </w:rPr>
  </w:style>
  <w:style w:type="character" w:styleId="TecladoHTML">
    <w:name w:val="HTML Keyboard"/>
    <w:basedOn w:val="Fuentedeprrafopredeter"/>
    <w:uiPriority w:val="99"/>
    <w:semiHidden/>
    <w:unhideWhenUsed/>
    <w:rsid w:val="00650219"/>
    <w:rPr>
      <w:rFonts w:ascii="Consolas" w:hAnsi="Consolas" w:cs="Calibri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650219"/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650219"/>
    <w:rPr>
      <w:rFonts w:ascii="Consolas" w:hAnsi="Consolas" w:cs="Calibri"/>
      <w:szCs w:val="20"/>
    </w:rPr>
  </w:style>
  <w:style w:type="character" w:styleId="MquinadeescribirHTML">
    <w:name w:val="HTML Typewriter"/>
    <w:basedOn w:val="Fuentedeprrafopredeter"/>
    <w:uiPriority w:val="99"/>
    <w:semiHidden/>
    <w:unhideWhenUsed/>
    <w:rsid w:val="00650219"/>
    <w:rPr>
      <w:rFonts w:ascii="Consolas" w:hAnsi="Consolas" w:cs="Calibri"/>
      <w:sz w:val="22"/>
      <w:szCs w:val="20"/>
    </w:rPr>
  </w:style>
  <w:style w:type="paragraph" w:styleId="Textomacro">
    <w:name w:val="macro"/>
    <w:link w:val="TextomacroCar"/>
    <w:uiPriority w:val="99"/>
    <w:semiHidden/>
    <w:unhideWhenUsed/>
    <w:rsid w:val="0065021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alibri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50219"/>
    <w:rPr>
      <w:rFonts w:ascii="Consolas" w:hAnsi="Consolas" w:cs="Calibri"/>
      <w:szCs w:val="20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650219"/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650219"/>
    <w:rPr>
      <w:rFonts w:ascii="Consolas" w:hAnsi="Consolas" w:cs="Calibri"/>
      <w:szCs w:val="21"/>
    </w:rPr>
  </w:style>
  <w:style w:type="character" w:styleId="Textodelmarcadordeposicin">
    <w:name w:val="Placeholder Text"/>
    <w:basedOn w:val="Fuentedeprrafopredeter"/>
    <w:uiPriority w:val="99"/>
    <w:semiHidden/>
    <w:rsid w:val="00650219"/>
    <w:rPr>
      <w:rFonts w:ascii="Calibri" w:hAnsi="Calibri" w:cs="Calibri"/>
      <w:color w:val="3B3838" w:themeColor="background2" w:themeShade="40"/>
    </w:rPr>
  </w:style>
  <w:style w:type="paragraph" w:styleId="Encabezado">
    <w:name w:val="header"/>
    <w:basedOn w:val="Normal"/>
    <w:link w:val="EncabezadoCar"/>
    <w:uiPriority w:val="99"/>
    <w:unhideWhenUsed/>
    <w:rsid w:val="00650219"/>
  </w:style>
  <w:style w:type="character" w:customStyle="1" w:styleId="EncabezadoCar">
    <w:name w:val="Encabezado Car"/>
    <w:basedOn w:val="Fuentedeprrafopredeter"/>
    <w:link w:val="Encabezado"/>
    <w:uiPriority w:val="99"/>
    <w:rsid w:val="00650219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650219"/>
  </w:style>
  <w:style w:type="character" w:customStyle="1" w:styleId="PiedepginaCar">
    <w:name w:val="Pie de página Car"/>
    <w:basedOn w:val="Fuentedeprrafopredeter"/>
    <w:link w:val="Piedepgina"/>
    <w:uiPriority w:val="99"/>
    <w:rsid w:val="00650219"/>
    <w:rPr>
      <w:rFonts w:ascii="Calibri" w:hAnsi="Calibri" w:cs="Calibri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650219"/>
    <w:pPr>
      <w:spacing w:after="120"/>
      <w:ind w:left="1757"/>
    </w:pPr>
  </w:style>
  <w:style w:type="character" w:styleId="Mencionar">
    <w:name w:val="Mention"/>
    <w:basedOn w:val="Fuentedeprrafopredeter"/>
    <w:uiPriority w:val="99"/>
    <w:semiHidden/>
    <w:unhideWhenUsed/>
    <w:rsid w:val="00650219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650219"/>
    <w:pPr>
      <w:numPr>
        <w:numId w:val="24"/>
      </w:numPr>
    </w:pPr>
  </w:style>
  <w:style w:type="numbering" w:styleId="1ai">
    <w:name w:val="Outline List 1"/>
    <w:basedOn w:val="Sinlista"/>
    <w:uiPriority w:val="99"/>
    <w:semiHidden/>
    <w:unhideWhenUsed/>
    <w:rsid w:val="00650219"/>
    <w:pPr>
      <w:numPr>
        <w:numId w:val="25"/>
      </w:numPr>
    </w:pPr>
  </w:style>
  <w:style w:type="character" w:styleId="VariableHTML">
    <w:name w:val="HTML Variable"/>
    <w:basedOn w:val="Fuentedeprrafopredeter"/>
    <w:uiPriority w:val="99"/>
    <w:semiHidden/>
    <w:unhideWhenUsed/>
    <w:rsid w:val="00650219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650219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650219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650219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650219"/>
    <w:rPr>
      <w:rFonts w:ascii="Calibri" w:hAnsi="Calibri" w:cs="Calibri"/>
      <w:i/>
      <w:iCs/>
    </w:rPr>
  </w:style>
  <w:style w:type="character" w:styleId="EjemplodeHTML">
    <w:name w:val="HTML Sample"/>
    <w:basedOn w:val="Fuentedeprrafopredeter"/>
    <w:uiPriority w:val="99"/>
    <w:semiHidden/>
    <w:unhideWhenUsed/>
    <w:rsid w:val="00650219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650219"/>
    <w:rPr>
      <w:rFonts w:ascii="Calibri" w:hAnsi="Calibri" w:cs="Calibri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650219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650219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650219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650219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650219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650219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650219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650219"/>
    <w:pPr>
      <w:spacing w:after="100"/>
      <w:ind w:left="154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650219"/>
    <w:pPr>
      <w:outlineLvl w:val="9"/>
    </w:pPr>
    <w:rPr>
      <w:color w:val="2E74B5" w:themeColor="accent1" w:themeShade="BF"/>
    </w:rPr>
  </w:style>
  <w:style w:type="table" w:styleId="Tablaprofesional">
    <w:name w:val="Table Professional"/>
    <w:basedOn w:val="Tablanormal"/>
    <w:uiPriority w:val="99"/>
    <w:semiHidden/>
    <w:unhideWhenUsed/>
    <w:rsid w:val="0065021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650219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65021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650219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650219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650219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650219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650219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650219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6502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6502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6502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6502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6502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6502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6502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65021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650219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650219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650219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650219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650219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650219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6502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6502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6502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6502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6502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6502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6502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650219"/>
  </w:style>
  <w:style w:type="character" w:styleId="Hashtag">
    <w:name w:val="Hashtag"/>
    <w:basedOn w:val="Fuentedeprrafopredeter"/>
    <w:uiPriority w:val="99"/>
    <w:semiHidden/>
    <w:unhideWhenUsed/>
    <w:rsid w:val="00650219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6502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libri Light" w:eastAsiaTheme="majorEastAsia" w:hAnsi="Calibri Light" w:cs="Calibri Light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650219"/>
    <w:rPr>
      <w:rFonts w:ascii="Calibri Light" w:eastAsiaTheme="majorEastAsia" w:hAnsi="Calibri Light" w:cs="Calibri Light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65021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650219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650219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650219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650219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650219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65021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65021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65021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65021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65021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65021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65021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65021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650219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650219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650219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650219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650219"/>
    <w:pPr>
      <w:spacing w:after="120"/>
      <w:ind w:left="1800"/>
      <w:contextualSpacing/>
    </w:pPr>
  </w:style>
  <w:style w:type="paragraph" w:styleId="Prrafodelista">
    <w:name w:val="List Paragraph"/>
    <w:basedOn w:val="Normal"/>
    <w:uiPriority w:val="34"/>
    <w:unhideWhenUsed/>
    <w:qFormat/>
    <w:rsid w:val="00650219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650219"/>
    <w:pPr>
      <w:numPr>
        <w:numId w:val="1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650219"/>
    <w:pPr>
      <w:numPr>
        <w:numId w:val="1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650219"/>
    <w:pPr>
      <w:numPr>
        <w:numId w:val="1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650219"/>
    <w:pPr>
      <w:numPr>
        <w:numId w:val="1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650219"/>
    <w:pPr>
      <w:numPr>
        <w:numId w:val="1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650219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650219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650219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650219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650219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65021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65021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65021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65021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650219"/>
  </w:style>
  <w:style w:type="character" w:styleId="Refdenotaalfinal">
    <w:name w:val="endnote reference"/>
    <w:basedOn w:val="Fuentedeprrafopredeter"/>
    <w:uiPriority w:val="99"/>
    <w:semiHidden/>
    <w:unhideWhenUsed/>
    <w:rsid w:val="00650219"/>
    <w:rPr>
      <w:rFonts w:ascii="Calibri" w:hAnsi="Calibri" w:cs="Calibri"/>
      <w:vertAlign w:val="superscript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650219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650219"/>
    <w:pPr>
      <w:spacing w:before="120"/>
    </w:pPr>
    <w:rPr>
      <w:rFonts w:ascii="Calibri Light" w:eastAsiaTheme="majorEastAsia" w:hAnsi="Calibri Light" w:cs="Calibri Light"/>
      <w:b/>
      <w:bCs/>
      <w:szCs w:val="24"/>
    </w:rPr>
  </w:style>
  <w:style w:type="table" w:styleId="Listavistosa">
    <w:name w:val="Colorful List"/>
    <w:basedOn w:val="Tablanormal"/>
    <w:uiPriority w:val="72"/>
    <w:semiHidden/>
    <w:unhideWhenUsed/>
    <w:rsid w:val="00650219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650219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650219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650219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650219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650219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650219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65021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65021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65021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650219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6502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Direccinsobre">
    <w:name w:val="envelope address"/>
    <w:basedOn w:val="Normal"/>
    <w:uiPriority w:val="99"/>
    <w:semiHidden/>
    <w:unhideWhenUsed/>
    <w:rsid w:val="00650219"/>
    <w:pPr>
      <w:framePr w:w="7920" w:h="1980" w:hRule="exact" w:hSpace="180" w:wrap="auto" w:hAnchor="page" w:xAlign="center" w:yAlign="bottom"/>
      <w:ind w:left="2880"/>
    </w:pPr>
    <w:rPr>
      <w:rFonts w:ascii="Calibri Light" w:eastAsiaTheme="majorEastAsia" w:hAnsi="Calibri Light" w:cs="Calibri Light"/>
      <w:szCs w:val="24"/>
    </w:rPr>
  </w:style>
  <w:style w:type="numbering" w:styleId="ArtculoSeccin">
    <w:name w:val="Outline List 3"/>
    <w:basedOn w:val="Sinlista"/>
    <w:uiPriority w:val="99"/>
    <w:semiHidden/>
    <w:unhideWhenUsed/>
    <w:rsid w:val="00650219"/>
    <w:pPr>
      <w:numPr>
        <w:numId w:val="26"/>
      </w:numPr>
    </w:pPr>
  </w:style>
  <w:style w:type="table" w:styleId="Tablanormal1">
    <w:name w:val="Plain Table 1"/>
    <w:basedOn w:val="Tablanormal"/>
    <w:uiPriority w:val="41"/>
    <w:rsid w:val="0065021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65021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65021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65021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65021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qFormat/>
    <w:rsid w:val="00650219"/>
    <w:rPr>
      <w:rFonts w:ascii="Calibri" w:hAnsi="Calibri" w:cs="Calibri"/>
    </w:r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650219"/>
  </w:style>
  <w:style w:type="character" w:customStyle="1" w:styleId="FechaCar">
    <w:name w:val="Fecha Car"/>
    <w:basedOn w:val="Fuentedeprrafopredeter"/>
    <w:link w:val="Fecha"/>
    <w:uiPriority w:val="99"/>
    <w:semiHidden/>
    <w:rsid w:val="00650219"/>
    <w:rPr>
      <w:rFonts w:ascii="Calibri" w:hAnsi="Calibri" w:cs="Calibri"/>
    </w:rPr>
  </w:style>
  <w:style w:type="paragraph" w:styleId="NormalWeb">
    <w:name w:val="Normal (Web)"/>
    <w:basedOn w:val="Normal"/>
    <w:uiPriority w:val="99"/>
    <w:unhideWhenUsed/>
    <w:rsid w:val="00650219"/>
    <w:rPr>
      <w:rFonts w:cs="Times New Roman"/>
      <w:szCs w:val="24"/>
    </w:rPr>
  </w:style>
  <w:style w:type="character" w:styleId="Hipervnculointeligente">
    <w:name w:val="Smart Hyperlink"/>
    <w:basedOn w:val="Fuentedeprrafopredeter"/>
    <w:uiPriority w:val="99"/>
    <w:semiHidden/>
    <w:unhideWhenUsed/>
    <w:rsid w:val="00650219"/>
    <w:rPr>
      <w:rFonts w:ascii="Calibri" w:hAnsi="Calibri" w:cs="Calibri"/>
      <w:u w:val="dotted"/>
    </w:rPr>
  </w:style>
  <w:style w:type="character" w:styleId="Mencinsinresolver">
    <w:name w:val="Unresolved Mention"/>
    <w:basedOn w:val="Fuentedeprrafopredeter"/>
    <w:uiPriority w:val="99"/>
    <w:semiHidden/>
    <w:unhideWhenUsed/>
    <w:rsid w:val="00650219"/>
    <w:rPr>
      <w:rFonts w:ascii="Calibri" w:hAnsi="Calibri" w:cs="Calibri"/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65021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650219"/>
    <w:rPr>
      <w:rFonts w:ascii="Calibri" w:hAnsi="Calibri" w:cs="Calibri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50219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50219"/>
    <w:rPr>
      <w:rFonts w:ascii="Calibri" w:hAnsi="Calibri" w:cs="Calibri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650219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650219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650219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650219"/>
    <w:rPr>
      <w:rFonts w:ascii="Calibri" w:hAnsi="Calibri" w:cs="Calibri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650219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650219"/>
    <w:rPr>
      <w:rFonts w:ascii="Calibri" w:hAnsi="Calibri" w:cs="Calibri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650219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650219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650219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650219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650219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65021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65021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650219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650219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650219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650219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650219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650219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65021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650219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650219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650219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650219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650219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650219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65021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650219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650219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650219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650219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650219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650219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650219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650219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650219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650219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650219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650219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650219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6502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6502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6502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6502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6502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6502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6502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2">
    <w:name w:val="List Table 2"/>
    <w:basedOn w:val="Tablanormal"/>
    <w:uiPriority w:val="47"/>
    <w:rsid w:val="00650219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650219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650219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650219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650219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650219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650219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3">
    <w:name w:val="List Table 3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650219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650219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650219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650219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650219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650219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650219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650219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650219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650219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650219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650219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650219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650219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650219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650219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650219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650219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650219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650219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650219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650219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650219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650219"/>
  </w:style>
  <w:style w:type="character" w:customStyle="1" w:styleId="SaludoCar">
    <w:name w:val="Saludo Car"/>
    <w:basedOn w:val="Fuentedeprrafopredeter"/>
    <w:link w:val="Saludo"/>
    <w:uiPriority w:val="99"/>
    <w:semiHidden/>
    <w:rsid w:val="00650219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65021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65021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65021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65021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65021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650219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650219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65021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65021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65021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65021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rsid w:val="0065021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650219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650219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650219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650219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650219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650219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650219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650219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650219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650219"/>
    <w:rPr>
      <w:rFonts w:ascii="Calibri Light" w:eastAsiaTheme="majorEastAsia" w:hAnsi="Calibri Light" w:cs="Calibri Light"/>
      <w:b/>
      <w:bCs/>
    </w:rPr>
  </w:style>
  <w:style w:type="paragraph" w:styleId="Cierre">
    <w:name w:val="Closing"/>
    <w:basedOn w:val="Normal"/>
    <w:link w:val="CierreCar"/>
    <w:uiPriority w:val="99"/>
    <w:semiHidden/>
    <w:unhideWhenUsed/>
    <w:rsid w:val="00650219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650219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6502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">
    <w:name w:val="Table Grid 1"/>
    <w:basedOn w:val="Tablanormal"/>
    <w:uiPriority w:val="99"/>
    <w:semiHidden/>
    <w:unhideWhenUsed/>
    <w:rsid w:val="0065021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65021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65021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65021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65021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65021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65021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65021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65021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65021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650219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650219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650219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650219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650219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650219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65021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650219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650219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650219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650219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650219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650219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3">
    <w:name w:val="Grid Table 3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6502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6502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6502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6502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6502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6502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6502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65021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650219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650219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650219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650219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650219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650219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65021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650219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650219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650219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650219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650219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650219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65021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65021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rsid w:val="0065021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650219"/>
    <w:rPr>
      <w:rFonts w:ascii="Calibri" w:hAnsi="Calibri" w:cs="Calibri"/>
      <w:vertAlign w:val="superscript"/>
    </w:rPr>
  </w:style>
  <w:style w:type="character" w:styleId="Nmerodelnea">
    <w:name w:val="line number"/>
    <w:basedOn w:val="Fuentedeprrafopredeter"/>
    <w:uiPriority w:val="99"/>
    <w:semiHidden/>
    <w:unhideWhenUsed/>
    <w:rsid w:val="00650219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65021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65021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6502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6502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650219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6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67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426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9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oodle.uco.es/m2021/mod/url/view.php?id=287514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Local\Microsoft\Office\16.0\DTS\es-ES%7b0771F03F-EDEC-4F35-A7EC-EB5A519CAA14%7d\%7b0264ED40-F761-4C32-B193-5942575E4C25%7dtf0278699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{0264ED40-F761-4C32-B193-5942575E4C25}tf02786999.dotx</Template>
  <TotalTime>0</TotalTime>
  <Pages>2</Pages>
  <Words>356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2021-07-26T16:04:00Z</dcterms:created>
  <dcterms:modified xsi:type="dcterms:W3CDTF">2021-07-27T15:27:00Z</dcterms:modified>
</cp:coreProperties>
</file>