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2B26" w14:textId="7134ABE7" w:rsidR="00D1227C" w:rsidRPr="00AF74EE" w:rsidRDefault="00200EB9" w:rsidP="002009EC">
      <w:pPr>
        <w:pStyle w:val="Textoindependiente"/>
        <w:ind w:left="3832"/>
        <w:rPr>
          <w:rFonts w:asciiTheme="minorHAnsi" w:hAnsiTheme="minorHAnsi"/>
          <w:sz w:val="6"/>
          <w:lang w:val="es-ES_tradnl"/>
        </w:rPr>
      </w:pPr>
      <w:r w:rsidRPr="00AF74EE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EE">
        <w:rPr>
          <w:rFonts w:asciiTheme="minorHAnsi" w:eastAsiaTheme="minorHAnsi" w:hAnsiTheme="minorHAnsi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AE04FB" wp14:editId="5501F5BD">
            <wp:simplePos x="0" y="0"/>
            <wp:positionH relativeFrom="column">
              <wp:posOffset>4470400</wp:posOffset>
            </wp:positionH>
            <wp:positionV relativeFrom="paragraph">
              <wp:posOffset>-342900</wp:posOffset>
            </wp:positionV>
            <wp:extent cx="1390617" cy="396043"/>
            <wp:effectExtent l="0" t="0" r="6985" b="1079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A348A" w14:textId="53987E51" w:rsidR="00D1227C" w:rsidRPr="00AF74EE" w:rsidRDefault="00D1227C">
      <w:pPr>
        <w:pStyle w:val="Textoindependiente"/>
        <w:ind w:left="108"/>
        <w:rPr>
          <w:rFonts w:asciiTheme="minorHAnsi" w:hAnsiTheme="minorHAnsi"/>
          <w:lang w:val="es-ES_tradnl"/>
        </w:rPr>
      </w:pPr>
    </w:p>
    <w:p w14:paraId="303E3C8B" w14:textId="0CB3B4BB" w:rsidR="00D1227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  <w:r w:rsidRPr="00AF74EE">
        <w:rPr>
          <w:rFonts w:asciiTheme="minorHAnsi" w:hAnsiTheme="minorHAnsi"/>
          <w:noProof/>
          <w:sz w:val="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94D0" wp14:editId="3146FCCA">
                <wp:simplePos x="0" y="0"/>
                <wp:positionH relativeFrom="column">
                  <wp:posOffset>2636</wp:posOffset>
                </wp:positionH>
                <wp:positionV relativeFrom="paragraph">
                  <wp:posOffset>35045</wp:posOffset>
                </wp:positionV>
                <wp:extent cx="5858498" cy="422694"/>
                <wp:effectExtent l="0" t="0" r="2857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498" cy="4226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9AAFE" w14:textId="10BBDA1C" w:rsidR="002009EC" w:rsidRPr="002009EC" w:rsidRDefault="002009EC" w:rsidP="002009E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009EC">
                              <w:rPr>
                                <w:b/>
                                <w:lang w:val="es-ES"/>
                              </w:rPr>
                              <w:t>Becas Erasmus+ (</w:t>
                            </w:r>
                            <w:r w:rsidR="00C43069" w:rsidRPr="002009EC">
                              <w:rPr>
                                <w:b/>
                                <w:lang w:val="es-ES"/>
                              </w:rPr>
                              <w:t>Acción</w:t>
                            </w:r>
                            <w:r w:rsidRPr="002009EC">
                              <w:rPr>
                                <w:b/>
                                <w:lang w:val="es-ES"/>
                              </w:rPr>
                              <w:t xml:space="preserve"> KA1). </w:t>
                            </w:r>
                            <w:r w:rsidR="00C43069">
                              <w:rPr>
                                <w:b/>
                                <w:lang w:val="es-ES"/>
                              </w:rPr>
                              <w:t xml:space="preserve">SMP </w:t>
                            </w:r>
                            <w:r w:rsidRPr="002009EC">
                              <w:rPr>
                                <w:b/>
                                <w:lang w:val="es-ES"/>
                              </w:rPr>
                              <w:t xml:space="preserve">Movilidad de Prácticas. Curso </w:t>
                            </w:r>
                            <w:r w:rsidR="008A1F87">
                              <w:rPr>
                                <w:b/>
                                <w:lang w:val="es-ES"/>
                              </w:rPr>
                              <w:t>2017-18</w:t>
                            </w:r>
                            <w:bookmarkStart w:id="0" w:name="_GoBack"/>
                            <w:bookmarkEnd w:id="0"/>
                          </w:p>
                          <w:p w14:paraId="3B70159A" w14:textId="5AD95AB5" w:rsidR="002009EC" w:rsidRPr="002009EC" w:rsidRDefault="002009EC" w:rsidP="002009E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009EC">
                              <w:rPr>
                                <w:b/>
                                <w:lang w:val="es-ES"/>
                              </w:rPr>
                              <w:t>(Máster y Doctorado)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94D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.2pt;margin-top:2.75pt;width:461.3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" fillcolor="#eaf1dd [662]" strokeweight=".5pt">
                <v:textbox>
                  <w:txbxContent>
                    <w:p w14:paraId="5F79AAFE" w14:textId="10BBDA1C" w:rsidR="002009EC" w:rsidRPr="002009EC" w:rsidRDefault="002009EC" w:rsidP="002009E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009EC">
                        <w:rPr>
                          <w:b/>
                          <w:lang w:val="es-ES"/>
                        </w:rPr>
                        <w:t>Becas Erasmus+ (</w:t>
                      </w:r>
                      <w:r w:rsidR="00C43069" w:rsidRPr="002009EC">
                        <w:rPr>
                          <w:b/>
                          <w:lang w:val="es-ES"/>
                        </w:rPr>
                        <w:t>Acción</w:t>
                      </w:r>
                      <w:r w:rsidRPr="002009EC">
                        <w:rPr>
                          <w:b/>
                          <w:lang w:val="es-ES"/>
                        </w:rPr>
                        <w:t xml:space="preserve"> KA1). </w:t>
                      </w:r>
                      <w:r w:rsidR="00C43069">
                        <w:rPr>
                          <w:b/>
                          <w:lang w:val="es-ES"/>
                        </w:rPr>
                        <w:t xml:space="preserve">SMP </w:t>
                      </w:r>
                      <w:r w:rsidRPr="002009EC">
                        <w:rPr>
                          <w:b/>
                          <w:lang w:val="es-ES"/>
                        </w:rPr>
                        <w:t xml:space="preserve">Movilidad de Prácticas. Curso </w:t>
                      </w:r>
                      <w:r w:rsidR="008A1F87">
                        <w:rPr>
                          <w:b/>
                          <w:lang w:val="es-ES"/>
                        </w:rPr>
                        <w:t>2017-18</w:t>
                      </w:r>
                      <w:bookmarkStart w:id="1" w:name="_GoBack"/>
                      <w:bookmarkEnd w:id="1"/>
                    </w:p>
                    <w:p w14:paraId="3B70159A" w14:textId="5AD95AB5" w:rsidR="002009EC" w:rsidRPr="002009EC" w:rsidRDefault="002009EC" w:rsidP="002009E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009EC">
                        <w:rPr>
                          <w:b/>
                          <w:lang w:val="es-ES"/>
                        </w:rPr>
                        <w:t>(Máster y Doctorado)</w:t>
                      </w:r>
                    </w:p>
                  </w:txbxContent>
                </v:textbox>
              </v:shape>
            </w:pict>
          </mc:Fallback>
        </mc:AlternateContent>
      </w:r>
    </w:p>
    <w:p w14:paraId="365CD955" w14:textId="6CC35B99"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DBCF297" w14:textId="77777777"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77E97954" w14:textId="77777777" w:rsidR="002009EC" w:rsidRPr="00AF74EE" w:rsidRDefault="002009EC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2" w:name="ACEPTACION_DE_BECA_o_PLAZA_BECA_CERO"/>
      <w:bookmarkEnd w:id="2"/>
    </w:p>
    <w:p w14:paraId="5EA572FE" w14:textId="65292E7E" w:rsidR="00D1227C" w:rsidRPr="00AF74EE" w:rsidRDefault="00656421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r w:rsidRPr="00AF74EE">
        <w:rPr>
          <w:rFonts w:asciiTheme="minorHAnsi" w:hAnsiTheme="minorHAnsi"/>
          <w:b/>
          <w:lang w:val="es-ES_tradnl"/>
        </w:rPr>
        <w:t xml:space="preserve">ACEPTACION DE BECA </w:t>
      </w:r>
      <w:r w:rsidR="00200EB9" w:rsidRPr="00AF74EE">
        <w:rPr>
          <w:rFonts w:asciiTheme="minorHAnsi" w:hAnsiTheme="minorHAnsi"/>
          <w:b/>
          <w:lang w:val="es-ES_tradnl"/>
        </w:rPr>
        <w:t xml:space="preserve">/ </w:t>
      </w:r>
      <w:r w:rsidRPr="00AF74EE">
        <w:rPr>
          <w:rFonts w:asciiTheme="minorHAnsi" w:hAnsiTheme="minorHAnsi"/>
          <w:b/>
          <w:lang w:val="es-ES_tradnl"/>
        </w:rPr>
        <w:t>BECA CERO</w:t>
      </w:r>
    </w:p>
    <w:p w14:paraId="0C395397" w14:textId="77777777" w:rsidR="00D1227C" w:rsidRPr="00AF74EE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797842F4" w:rsidR="00D1227C" w:rsidRPr="00AF74EE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DEL BENEFICIARIO</w:t>
      </w:r>
    </w:p>
    <w:p w14:paraId="10A71B69" w14:textId="77777777" w:rsidR="00D1227C" w:rsidRPr="00AF74EE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AF74EE" w14:paraId="31AB4C53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5D356BF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47B3C1C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61E4B82" w14:textId="77777777" w:rsidR="00D1227C" w:rsidRPr="00AF74EE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3438DFF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4CFE8165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39BDA15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5D0A078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4CEE2B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FDB595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1FF70678" w14:textId="77777777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AB6DB07" w14:textId="4AD9E902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33FD857E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2AD0720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2BFFF4F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7AB2721B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20233E7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9B3C9C5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21503FC5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EAB1AB2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252BE5FF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30792EFE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0320BC2B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19DF7C0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DA64AE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5F93498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7777777" w:rsidR="00D1227C" w:rsidRPr="00AF74EE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AF74EE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AF74EE" w14:paraId="2A2BBFEC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13E4086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14:paraId="1C3E068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28C7B0D" w14:textId="77777777" w:rsidR="00D1227C" w:rsidRPr="00AF74EE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14:paraId="325962B0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5D81D0C1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B6E8D3C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0B2D2219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18147DC0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8325461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DDBE608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045136E9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528F51B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Participa como titulado (Sí/No)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14:paraId="6F4FFC26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A893ADC" w14:textId="77777777" w:rsidR="00D1227C" w:rsidRPr="00AF74EE" w:rsidRDefault="00656421">
            <w:pPr>
              <w:pStyle w:val="TableParagraph"/>
              <w:ind w:left="55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Beca Cero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 xml:space="preserve"> (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Sí/No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)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14:paraId="2DA3E9E8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39786283" w:rsidR="00D1227C" w:rsidRPr="00AF74EE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  <w:r w:rsidRPr="00AF74EE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>(</w:t>
      </w:r>
      <w:r w:rsidR="00C42939" w:rsidRPr="00AF74EE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 xml:space="preserve">para </w:t>
      </w:r>
      <w:r w:rsidRPr="00AF74EE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 xml:space="preserve">plazas con beca – </w:t>
      </w:r>
      <w:r w:rsidRPr="00AF74EE">
        <w:rPr>
          <w:rFonts w:asciiTheme="minorHAnsi" w:hAnsiTheme="minorHAnsi"/>
          <w:b/>
          <w:i/>
          <w:color w:val="595959" w:themeColor="text1" w:themeTint="A6"/>
          <w:sz w:val="18"/>
          <w:u w:val="single"/>
          <w:lang w:val="es-ES_tradnl"/>
        </w:rPr>
        <w:t>no rellenar para beca cero</w:t>
      </w:r>
      <w:r w:rsidRPr="00AF74EE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>)</w:t>
      </w:r>
    </w:p>
    <w:p w14:paraId="307BB709" w14:textId="77777777" w:rsidR="00D1227C" w:rsidRPr="00AF74EE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88"/>
        <w:gridCol w:w="734"/>
        <w:gridCol w:w="336"/>
        <w:gridCol w:w="1302"/>
        <w:gridCol w:w="122"/>
        <w:gridCol w:w="904"/>
        <w:gridCol w:w="398"/>
        <w:gridCol w:w="812"/>
        <w:gridCol w:w="1040"/>
        <w:gridCol w:w="1044"/>
      </w:tblGrid>
      <w:tr w:rsidR="00D1227C" w:rsidRPr="00AF74EE" w14:paraId="5C51BB1F" w14:textId="77777777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529B228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Grupo país destino</w:t>
            </w:r>
          </w:p>
        </w:tc>
        <w:tc>
          <w:tcPr>
            <w:tcW w:w="107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BA472DB" w14:textId="77777777" w:rsidR="00D1227C" w:rsidRPr="00AF74EE" w:rsidRDefault="00656421">
            <w:pPr>
              <w:pStyle w:val="TableParagraph"/>
              <w:ind w:left="53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Grupo 1</w:t>
            </w: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6ED742F4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3306D2C" w14:textId="77777777" w:rsidR="00D1227C" w:rsidRPr="00AF74EE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Grupo 2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03D9056F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7B21BA3" w14:textId="77777777" w:rsidR="00D1227C" w:rsidRPr="00AF74EE" w:rsidRDefault="00656421">
            <w:pPr>
              <w:pStyle w:val="TableParagraph"/>
              <w:ind w:left="53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Grupo 3</w:t>
            </w:r>
          </w:p>
        </w:tc>
        <w:tc>
          <w:tcPr>
            <w:tcW w:w="1044" w:type="dxa"/>
            <w:tcBorders>
              <w:left w:val="single" w:sz="1" w:space="0" w:color="000000"/>
              <w:right w:val="single" w:sz="1" w:space="0" w:color="000000"/>
            </w:tcBorders>
          </w:tcPr>
          <w:p w14:paraId="46DB0B6A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0A997BBC" w14:textId="77777777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46847764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Importe por mes</w:t>
            </w:r>
          </w:p>
        </w:tc>
        <w:tc>
          <w:tcPr>
            <w:tcW w:w="6692" w:type="dxa"/>
            <w:gridSpan w:val="9"/>
            <w:tcBorders>
              <w:left w:val="single" w:sz="1" w:space="0" w:color="000000"/>
              <w:right w:val="single" w:sz="1" w:space="0" w:color="000000"/>
            </w:tcBorders>
          </w:tcPr>
          <w:p w14:paraId="62E51D14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68056379" w14:textId="77777777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D2C8B40" w14:textId="77777777"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Importe total beca</w:t>
            </w:r>
          </w:p>
        </w:tc>
        <w:tc>
          <w:tcPr>
            <w:tcW w:w="6692" w:type="dxa"/>
            <w:gridSpan w:val="9"/>
            <w:tcBorders>
              <w:left w:val="single" w:sz="1" w:space="0" w:color="000000"/>
              <w:right w:val="single" w:sz="1" w:space="0" w:color="000000"/>
            </w:tcBorders>
          </w:tcPr>
          <w:p w14:paraId="70E6F9AD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1364BDBF" w14:textId="77777777">
        <w:trPr>
          <w:trHeight w:hRule="exact" w:val="576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14:paraId="31C5FC17" w14:textId="77777777" w:rsidR="00D1227C" w:rsidRPr="00AF74EE" w:rsidRDefault="00656421">
            <w:pPr>
              <w:pStyle w:val="TableParagraph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AF74EE" w14:paraId="72B78E58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AD0157E" w14:textId="77777777" w:rsidR="00D1227C" w:rsidRPr="00AF74EE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BD532BA" w14:textId="77777777" w:rsidR="00D1227C" w:rsidRPr="00AF74EE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D07ECFF" w14:textId="77777777" w:rsidR="00D1227C" w:rsidRPr="00AF74EE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41BF444" w14:textId="77777777" w:rsidR="00D1227C" w:rsidRPr="00AF74EE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F769179" w14:textId="77777777" w:rsidR="00D1227C" w:rsidRPr="00AF74EE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AF74EE" w14:paraId="29E82504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14:paraId="06DCB970" w14:textId="77777777" w:rsidR="00D1227C" w:rsidRPr="00AF74EE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5CC2ADB7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338F2FE1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72CA1E2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264B1818" w14:textId="77777777"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14:paraId="4FDFEE3E" w14:textId="77777777">
        <w:trPr>
          <w:trHeight w:hRule="exact" w:val="690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14:paraId="49E0CB31" w14:textId="1F07102B" w:rsidR="00D1227C" w:rsidRPr="00AF74EE" w:rsidRDefault="00656421" w:rsidP="001946CD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Base </w:t>
            </w:r>
            <w:r w:rsidR="001946CD" w:rsidRPr="00AF74EE">
              <w:rPr>
                <w:rFonts w:asciiTheme="minorHAnsi" w:hAnsiTheme="minorHAnsi"/>
                <w:b/>
                <w:spacing w:val="-3"/>
                <w:sz w:val="20"/>
                <w:lang w:val="es-ES_tradnl"/>
              </w:rPr>
              <w:t>DUODÉCIMA</w:t>
            </w:r>
            <w:r w:rsidRPr="00AF74EE">
              <w:rPr>
                <w:rFonts w:asciiTheme="minorHAnsi" w:hAnsiTheme="minorHAnsi"/>
                <w:b/>
                <w:spacing w:val="-3"/>
                <w:sz w:val="20"/>
                <w:lang w:val="es-ES_tradnl"/>
              </w:rPr>
              <w:t xml:space="preserve">. </w:t>
            </w: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CONDICIONES DE </w:t>
            </w:r>
            <w:r w:rsidRPr="00AF74EE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PAGO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de la</w:t>
            </w:r>
            <w:r w:rsidRPr="00AF74EE">
              <w:rPr>
                <w:rFonts w:asciiTheme="minorHAnsi" w:hAnsiTheme="minorHAnsi"/>
                <w:spacing w:val="-7"/>
                <w:sz w:val="20"/>
                <w:lang w:val="es-ES_tradnl"/>
              </w:rPr>
              <w:t xml:space="preserve"> </w:t>
            </w:r>
            <w:r w:rsidRPr="00AF74EE">
              <w:rPr>
                <w:rFonts w:asciiTheme="minorHAnsi" w:hAnsiTheme="minorHAnsi"/>
                <w:sz w:val="20"/>
                <w:lang w:val="es-ES_tradnl"/>
              </w:rPr>
              <w:t>convocatoria.</w:t>
            </w:r>
          </w:p>
        </w:tc>
      </w:tr>
    </w:tbl>
    <w:p w14:paraId="5CC39963" w14:textId="77777777" w:rsidR="00D1227C" w:rsidRPr="00AF74EE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3E2B0822" w:rsidR="00D1227C" w:rsidRPr="00AF74EE" w:rsidRDefault="00656421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AF74EE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AF74EE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AF74EE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AF74EE">
        <w:rPr>
          <w:rFonts w:asciiTheme="minorHAnsi" w:hAnsiTheme="minorHAnsi"/>
          <w:sz w:val="20"/>
          <w:lang w:val="es-ES_tradnl"/>
        </w:rPr>
        <w:t>beca o beca cero</w:t>
      </w:r>
      <w:r w:rsidRPr="00AF74EE">
        <w:rPr>
          <w:rFonts w:asciiTheme="minorHAnsi" w:hAnsiTheme="minorHAnsi"/>
          <w:sz w:val="20"/>
          <w:lang w:val="es-ES_tradnl"/>
        </w:rPr>
        <w:t xml:space="preserve"> que le ha sido concedida en relación a la convocatoria de </w:t>
      </w:r>
      <w:r w:rsidRPr="00AF74EE">
        <w:rPr>
          <w:rFonts w:asciiTheme="minorHAnsi" w:hAnsiTheme="minorHAnsi"/>
          <w:b/>
          <w:sz w:val="20"/>
          <w:lang w:val="es-ES_tradnl"/>
        </w:rPr>
        <w:t>Becas Erasmus+ (Acción KA1). Movilidad de Prácticas. Curso 2016-2017 (</w:t>
      </w:r>
      <w:r w:rsidR="00D0330C" w:rsidRPr="00AF74EE">
        <w:rPr>
          <w:rFonts w:asciiTheme="minorHAnsi" w:hAnsiTheme="minorHAnsi"/>
          <w:b/>
          <w:sz w:val="20"/>
          <w:lang w:val="es-ES_tradnl"/>
        </w:rPr>
        <w:t>Máster y Doctorado</w:t>
      </w:r>
      <w:r w:rsidRPr="00AF74EE">
        <w:rPr>
          <w:rFonts w:asciiTheme="minorHAnsi" w:hAnsiTheme="minorHAnsi"/>
          <w:b/>
          <w:sz w:val="20"/>
          <w:lang w:val="es-ES_tradnl"/>
        </w:rPr>
        <w:t>)</w:t>
      </w:r>
      <w:r w:rsidRPr="00AF74EE">
        <w:rPr>
          <w:rFonts w:asciiTheme="minorHAnsi" w:hAnsiTheme="minorHAnsi"/>
          <w:sz w:val="20"/>
          <w:lang w:val="es-ES_tradnl"/>
        </w:rPr>
        <w:t xml:space="preserve">, </w:t>
      </w:r>
      <w:r w:rsidR="00200EB9" w:rsidRPr="00AF74EE">
        <w:rPr>
          <w:rFonts w:asciiTheme="minorHAnsi" w:hAnsiTheme="minorHAnsi"/>
          <w:sz w:val="20"/>
          <w:lang w:val="es-ES_tradnl"/>
        </w:rPr>
        <w:t>comprometiéndose</w:t>
      </w:r>
      <w:r w:rsidRPr="00AF74EE">
        <w:rPr>
          <w:rFonts w:asciiTheme="minorHAnsi" w:hAnsiTheme="minorHAnsi"/>
          <w:sz w:val="20"/>
          <w:lang w:val="es-ES_tradnl"/>
        </w:rPr>
        <w:t xml:space="preserve"> al cumplimiento de las obligaciones recogidas en la </w:t>
      </w:r>
      <w:r w:rsidRPr="00AF74EE">
        <w:rPr>
          <w:rFonts w:asciiTheme="minorHAnsi" w:hAnsiTheme="minorHAnsi"/>
          <w:b/>
          <w:sz w:val="20"/>
          <w:lang w:val="es-ES_tradnl"/>
        </w:rPr>
        <w:t xml:space="preserve">Base </w:t>
      </w:r>
      <w:r w:rsidR="00D0330C" w:rsidRPr="00AF74EE">
        <w:rPr>
          <w:rFonts w:asciiTheme="minorHAnsi" w:hAnsiTheme="minorHAnsi"/>
          <w:b/>
          <w:sz w:val="20"/>
          <w:lang w:val="es-ES_tradnl"/>
        </w:rPr>
        <w:t>UNDÉCIMA</w:t>
      </w:r>
      <w:r w:rsidRPr="00AF74EE">
        <w:rPr>
          <w:rFonts w:asciiTheme="minorHAnsi" w:hAnsiTheme="minorHAnsi"/>
          <w:b/>
          <w:sz w:val="20"/>
          <w:lang w:val="es-ES_tradnl"/>
        </w:rPr>
        <w:t>. OBLIGACIONES DE LOS BENEFICIARIOS</w:t>
      </w:r>
      <w:r w:rsidRPr="00AF74EE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14:paraId="772F0850" w14:textId="50D4BC83" w:rsidR="00D1227C" w:rsidRPr="00AF74EE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expresamente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beca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así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como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para</w:t>
      </w:r>
      <w:r w:rsidRPr="00AF74EE">
        <w:rPr>
          <w:rFonts w:asciiTheme="minorHAnsi" w:hAnsiTheme="minorHAnsi"/>
          <w:spacing w:val="-2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posibles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informaciones</w:t>
      </w:r>
      <w:r w:rsidRPr="00AF74EE">
        <w:rPr>
          <w:rFonts w:asciiTheme="minorHAnsi" w:hAnsiTheme="minorHAnsi"/>
          <w:spacing w:val="-6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que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Universidad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considere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AF74EE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E825853" w14:textId="77777777"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4A9BB47" w:rsidR="00D1227C" w:rsidRPr="00AF74EE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Fdo.</w:t>
      </w:r>
      <w:r w:rsidRPr="00AF74EE">
        <w:rPr>
          <w:rFonts w:asciiTheme="minorHAnsi" w:hAnsiTheme="minorHAnsi"/>
          <w:u w:val="single"/>
          <w:lang w:val="es-ES_tradnl"/>
        </w:rPr>
        <w:t xml:space="preserve"> </w:t>
      </w:r>
      <w:r w:rsidRPr="00AF74EE">
        <w:rPr>
          <w:rFonts w:asciiTheme="minorHAnsi" w:hAnsiTheme="minorHAnsi"/>
          <w:u w:val="single"/>
          <w:lang w:val="es-ES_tradnl"/>
        </w:rPr>
        <w:tab/>
      </w:r>
    </w:p>
    <w:p w14:paraId="36DC6D38" w14:textId="77777777"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AF74EE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39D50B67" w14:textId="77777777" w:rsidR="00D1227C" w:rsidRPr="00AF74EE" w:rsidRDefault="00656421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b/>
          <w:lang w:val="es-ES_tradnl"/>
        </w:rPr>
        <w:t>ENTREGAR POR REGISTRO, DIRIGIDO A:</w:t>
      </w:r>
      <w:r w:rsidRPr="00AF74EE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AF74EE" w:rsidSect="002009EC">
      <w:type w:val="continuous"/>
      <w:pgSz w:w="11900" w:h="16840"/>
      <w:pgMar w:top="1276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038D2"/>
    <w:rsid w:val="0007773E"/>
    <w:rsid w:val="001946CD"/>
    <w:rsid w:val="002009EC"/>
    <w:rsid w:val="00200EB9"/>
    <w:rsid w:val="00656421"/>
    <w:rsid w:val="007C3F49"/>
    <w:rsid w:val="007E15FC"/>
    <w:rsid w:val="008A1F87"/>
    <w:rsid w:val="00AF6FE8"/>
    <w:rsid w:val="00AF74EE"/>
    <w:rsid w:val="00B1577E"/>
    <w:rsid w:val="00B75883"/>
    <w:rsid w:val="00C42939"/>
    <w:rsid w:val="00C43069"/>
    <w:rsid w:val="00D0330C"/>
    <w:rsid w:val="00D1227C"/>
    <w:rsid w:val="00E25EEE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EEB966DE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María Ángeles Gámiz Navarro</cp:lastModifiedBy>
  <cp:revision>4</cp:revision>
  <dcterms:created xsi:type="dcterms:W3CDTF">2017-10-16T09:12:00Z</dcterms:created>
  <dcterms:modified xsi:type="dcterms:W3CDTF">2017-10-16T09:15:00Z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