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292622" w14:textId="77777777" w:rsidR="00CF789E" w:rsidRDefault="00412ABB">
      <w:r>
        <w:rPr>
          <w:noProof/>
          <w:lang w:val="es-ES"/>
        </w:rPr>
        <w:drawing>
          <wp:anchor distT="0" distB="0" distL="114300" distR="114300" simplePos="0" relativeHeight="251658240" behindDoc="0" locked="0" layoutInCell="1" allowOverlap="1" wp14:anchorId="5EF1AD1E" wp14:editId="788B35A1">
            <wp:simplePos x="0" y="0"/>
            <wp:positionH relativeFrom="column">
              <wp:posOffset>-228600</wp:posOffset>
            </wp:positionH>
            <wp:positionV relativeFrom="paragraph">
              <wp:posOffset>0</wp:posOffset>
            </wp:positionV>
            <wp:extent cx="5848985" cy="7138035"/>
            <wp:effectExtent l="0" t="0" r="0" b="0"/>
            <wp:wrapThrough wrapText="bothSides">
              <wp:wrapPolygon edited="0">
                <wp:start x="0" y="0"/>
                <wp:lineTo x="0" y="21521"/>
                <wp:lineTo x="21480" y="21521"/>
                <wp:lineTo x="2148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enciaPrimaria.jpg"/>
                    <pic:cNvPicPr/>
                  </pic:nvPicPr>
                  <pic:blipFill>
                    <a:blip r:embed="rId9">
                      <a:extLst>
                        <a:ext uri="{28A0092B-C50C-407E-A947-70E740481C1C}">
                          <a14:useLocalDpi xmlns:a14="http://schemas.microsoft.com/office/drawing/2010/main" val="0"/>
                        </a:ext>
                      </a:extLst>
                    </a:blip>
                    <a:stretch>
                      <a:fillRect/>
                    </a:stretch>
                  </pic:blipFill>
                  <pic:spPr>
                    <a:xfrm>
                      <a:off x="0" y="0"/>
                      <a:ext cx="5848985" cy="7138035"/>
                    </a:xfrm>
                    <a:prstGeom prst="rect">
                      <a:avLst/>
                    </a:prstGeom>
                  </pic:spPr>
                </pic:pic>
              </a:graphicData>
            </a:graphic>
            <wp14:sizeRelH relativeFrom="page">
              <wp14:pctWidth>0</wp14:pctWidth>
            </wp14:sizeRelH>
            <wp14:sizeRelV relativeFrom="page">
              <wp14:pctHeight>0</wp14:pctHeight>
            </wp14:sizeRelV>
          </wp:anchor>
        </w:drawing>
      </w:r>
    </w:p>
    <w:p w14:paraId="06A8C643" w14:textId="77777777" w:rsidR="00412ABB" w:rsidRDefault="00412ABB"/>
    <w:p w14:paraId="13CABF00" w14:textId="77777777" w:rsidR="00412ABB" w:rsidRDefault="00154C38" w:rsidP="00412ABB">
      <w:pPr>
        <w:jc w:val="center"/>
        <w:rPr>
          <w:rFonts w:ascii="Tiza" w:hAnsi="Tiza"/>
          <w:sz w:val="36"/>
          <w:szCs w:val="36"/>
        </w:rPr>
      </w:pPr>
      <w:r>
        <w:rPr>
          <w:rFonts w:ascii="Tiza" w:hAnsi="Tiza"/>
          <w:sz w:val="36"/>
          <w:szCs w:val="36"/>
        </w:rPr>
        <w:t>Trabajando con mezclas</w:t>
      </w:r>
    </w:p>
    <w:p w14:paraId="640E217D" w14:textId="77777777" w:rsidR="00412ABB" w:rsidRPr="00412ABB" w:rsidRDefault="00412ABB" w:rsidP="00412ABB">
      <w:pPr>
        <w:jc w:val="center"/>
        <w:rPr>
          <w:rFonts w:ascii="Tiza" w:hAnsi="Tiza"/>
          <w:sz w:val="36"/>
          <w:szCs w:val="36"/>
        </w:rPr>
      </w:pPr>
    </w:p>
    <w:p w14:paraId="0D27A4FC" w14:textId="77777777" w:rsidR="00412ABB" w:rsidRPr="00412ABB" w:rsidRDefault="00412ABB" w:rsidP="00412ABB">
      <w:pPr>
        <w:jc w:val="center"/>
        <w:rPr>
          <w:rFonts w:ascii="Tiza" w:hAnsi="Tiza"/>
          <w:sz w:val="28"/>
          <w:szCs w:val="28"/>
        </w:rPr>
      </w:pPr>
      <w:r w:rsidRPr="00412ABB">
        <w:rPr>
          <w:rFonts w:ascii="Tiza" w:hAnsi="Tiza"/>
          <w:sz w:val="28"/>
          <w:szCs w:val="28"/>
        </w:rPr>
        <w:t xml:space="preserve">Ficha de trabajo para </w:t>
      </w:r>
      <w:r w:rsidR="00154C38">
        <w:rPr>
          <w:rFonts w:ascii="Tiza" w:hAnsi="Tiza"/>
          <w:sz w:val="28"/>
          <w:szCs w:val="28"/>
        </w:rPr>
        <w:t>5</w:t>
      </w:r>
      <w:r w:rsidRPr="00412ABB">
        <w:rPr>
          <w:rFonts w:ascii="Times New Roman" w:hAnsi="Times New Roman" w:cs="Times New Roman"/>
          <w:sz w:val="28"/>
          <w:szCs w:val="28"/>
        </w:rPr>
        <w:t>º</w:t>
      </w:r>
      <w:r w:rsidRPr="00412ABB">
        <w:rPr>
          <w:rFonts w:ascii="Tiza" w:hAnsi="Tiza"/>
          <w:sz w:val="28"/>
          <w:szCs w:val="28"/>
        </w:rPr>
        <w:t xml:space="preserve"> de primaria</w:t>
      </w:r>
    </w:p>
    <w:p w14:paraId="44F11297" w14:textId="77777777" w:rsidR="00412ABB" w:rsidRPr="00412ABB" w:rsidRDefault="00412ABB" w:rsidP="00412ABB">
      <w:pPr>
        <w:jc w:val="center"/>
        <w:rPr>
          <w:rFonts w:ascii="Tiza" w:hAnsi="Tiza"/>
          <w:sz w:val="28"/>
          <w:szCs w:val="28"/>
        </w:rPr>
      </w:pPr>
    </w:p>
    <w:p w14:paraId="6F6309C9" w14:textId="77777777" w:rsidR="00412ABB" w:rsidRDefault="00412ABB" w:rsidP="00412ABB">
      <w:pPr>
        <w:jc w:val="center"/>
        <w:rPr>
          <w:rFonts w:ascii="Tiza" w:hAnsi="Tiza"/>
          <w:sz w:val="28"/>
          <w:szCs w:val="28"/>
        </w:rPr>
      </w:pPr>
      <w:r w:rsidRPr="00412ABB">
        <w:rPr>
          <w:rFonts w:ascii="Tiza" w:hAnsi="Tiza"/>
          <w:sz w:val="28"/>
          <w:szCs w:val="28"/>
        </w:rPr>
        <w:t>Enero – Febrero 2014</w:t>
      </w:r>
      <w:r>
        <w:rPr>
          <w:rFonts w:ascii="Tiza" w:hAnsi="Tiza"/>
          <w:sz w:val="28"/>
          <w:szCs w:val="28"/>
        </w:rPr>
        <w:br w:type="page"/>
      </w:r>
    </w:p>
    <w:p w14:paraId="457B698B" w14:textId="77777777" w:rsidR="005F6507" w:rsidRPr="005F6507" w:rsidRDefault="005F6507" w:rsidP="005F6507">
      <w:pPr>
        <w:rPr>
          <w:b/>
          <w:sz w:val="28"/>
          <w:szCs w:val="28"/>
        </w:rPr>
      </w:pPr>
      <w:r w:rsidRPr="005F6507">
        <w:rPr>
          <w:b/>
          <w:sz w:val="28"/>
          <w:szCs w:val="28"/>
          <w:lang w:val="es-ES"/>
        </w:rPr>
        <w:lastRenderedPageBreak/>
        <w:t xml:space="preserve">Mezcla: combinación </w:t>
      </w:r>
      <w:r w:rsidRPr="005F6507">
        <w:rPr>
          <w:b/>
          <w:sz w:val="28"/>
          <w:szCs w:val="28"/>
          <w:u w:val="single"/>
          <w:lang w:val="es-ES"/>
        </w:rPr>
        <w:t>física</w:t>
      </w:r>
      <w:r w:rsidRPr="005F6507">
        <w:rPr>
          <w:b/>
          <w:sz w:val="28"/>
          <w:szCs w:val="28"/>
          <w:lang w:val="es-ES"/>
        </w:rPr>
        <w:t xml:space="preserve"> de dos o más sustancias</w:t>
      </w:r>
    </w:p>
    <w:p w14:paraId="2A8CC759" w14:textId="77777777" w:rsidR="005F6507" w:rsidRDefault="005F6507" w:rsidP="00412ABB">
      <w:pPr>
        <w:rPr>
          <w:b/>
          <w:sz w:val="28"/>
          <w:szCs w:val="28"/>
          <w:lang w:val="es-ES"/>
        </w:rPr>
      </w:pPr>
    </w:p>
    <w:p w14:paraId="75C8709A" w14:textId="77777777" w:rsidR="00412ABB" w:rsidRDefault="00412ABB" w:rsidP="00412ABB">
      <w:pPr>
        <w:rPr>
          <w:b/>
          <w:sz w:val="28"/>
          <w:szCs w:val="28"/>
          <w:lang w:val="es-ES"/>
        </w:rPr>
      </w:pPr>
      <w:r w:rsidRPr="0099287A">
        <w:rPr>
          <w:b/>
          <w:sz w:val="28"/>
          <w:szCs w:val="28"/>
          <w:lang w:val="es-ES"/>
        </w:rPr>
        <w:t>Contesta a este formulario y aporta tus ideas a muestro blog científico:</w:t>
      </w:r>
    </w:p>
    <w:p w14:paraId="2594CAE5" w14:textId="77777777" w:rsidR="0099287A" w:rsidRPr="0099287A" w:rsidRDefault="0099287A" w:rsidP="00412ABB">
      <w:pPr>
        <w:rPr>
          <w:b/>
          <w:sz w:val="28"/>
          <w:szCs w:val="28"/>
          <w:lang w:val="es-ES"/>
        </w:rPr>
      </w:pPr>
    </w:p>
    <w:p w14:paraId="58386BE9" w14:textId="77777777" w:rsidR="00412ABB" w:rsidRDefault="00412ABB" w:rsidP="00412ABB">
      <w:pPr>
        <w:rPr>
          <w:sz w:val="28"/>
          <w:szCs w:val="28"/>
          <w:lang w:val="es-ES"/>
        </w:rPr>
      </w:pPr>
      <w:r>
        <w:rPr>
          <w:sz w:val="28"/>
          <w:szCs w:val="28"/>
          <w:lang w:val="es-ES"/>
        </w:rPr>
        <w:t xml:space="preserve">Ejemplo de </w:t>
      </w:r>
      <w:r w:rsidR="00154C38">
        <w:rPr>
          <w:sz w:val="28"/>
          <w:szCs w:val="28"/>
          <w:lang w:val="es-ES"/>
        </w:rPr>
        <w:t xml:space="preserve">mezclas </w:t>
      </w:r>
      <w:proofErr w:type="spellStart"/>
      <w:r w:rsidR="00154C38">
        <w:rPr>
          <w:sz w:val="28"/>
          <w:szCs w:val="28"/>
          <w:lang w:val="es-ES"/>
        </w:rPr>
        <w:t>homogeneas</w:t>
      </w:r>
      <w:proofErr w:type="spellEnd"/>
      <w:r>
        <w:rPr>
          <w:sz w:val="28"/>
          <w:szCs w:val="28"/>
          <w:lang w:val="es-ES"/>
        </w:rPr>
        <w:t>:</w:t>
      </w:r>
    </w:p>
    <w:tbl>
      <w:tblPr>
        <w:tblStyle w:val="Sombreadomediano2-nfasis5"/>
        <w:tblW w:w="0" w:type="auto"/>
        <w:tblLook w:val="0480" w:firstRow="0" w:lastRow="0" w:firstColumn="1" w:lastColumn="0" w:noHBand="0" w:noVBand="1"/>
      </w:tblPr>
      <w:tblGrid>
        <w:gridCol w:w="534"/>
        <w:gridCol w:w="8104"/>
      </w:tblGrid>
      <w:tr w:rsidR="00412ABB" w14:paraId="294BC323" w14:textId="77777777" w:rsidTr="0095211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34" w:type="dxa"/>
            <w:vAlign w:val="center"/>
          </w:tcPr>
          <w:p w14:paraId="0790B6BE" w14:textId="77777777" w:rsidR="00412ABB" w:rsidRDefault="00412ABB" w:rsidP="0095211B">
            <w:pPr>
              <w:jc w:val="center"/>
              <w:rPr>
                <w:sz w:val="28"/>
                <w:szCs w:val="28"/>
                <w:lang w:val="es-ES"/>
              </w:rPr>
            </w:pPr>
            <w:r>
              <w:rPr>
                <w:sz w:val="28"/>
                <w:szCs w:val="28"/>
                <w:lang w:val="es-ES"/>
              </w:rPr>
              <w:t>1</w:t>
            </w:r>
          </w:p>
        </w:tc>
        <w:tc>
          <w:tcPr>
            <w:tcW w:w="8104" w:type="dxa"/>
          </w:tcPr>
          <w:p w14:paraId="55BF5C7B" w14:textId="77777777" w:rsidR="00412ABB" w:rsidRDefault="00412ABB" w:rsidP="00412ABB">
            <w:pPr>
              <w:cnfStyle w:val="000000100000" w:firstRow="0" w:lastRow="0" w:firstColumn="0" w:lastColumn="0" w:oddVBand="0" w:evenVBand="0" w:oddHBand="1" w:evenHBand="0" w:firstRowFirstColumn="0" w:firstRowLastColumn="0" w:lastRowFirstColumn="0" w:lastRowLastColumn="0"/>
              <w:rPr>
                <w:sz w:val="28"/>
                <w:szCs w:val="28"/>
                <w:lang w:val="es-ES"/>
              </w:rPr>
            </w:pPr>
          </w:p>
        </w:tc>
      </w:tr>
      <w:tr w:rsidR="00412ABB" w14:paraId="5F4389C1" w14:textId="77777777" w:rsidTr="0095211B">
        <w:trPr>
          <w:trHeight w:val="454"/>
        </w:trPr>
        <w:tc>
          <w:tcPr>
            <w:cnfStyle w:val="001000000000" w:firstRow="0" w:lastRow="0" w:firstColumn="1" w:lastColumn="0" w:oddVBand="0" w:evenVBand="0" w:oddHBand="0" w:evenHBand="0" w:firstRowFirstColumn="0" w:firstRowLastColumn="0" w:lastRowFirstColumn="0" w:lastRowLastColumn="0"/>
            <w:tcW w:w="534" w:type="dxa"/>
            <w:vAlign w:val="center"/>
          </w:tcPr>
          <w:p w14:paraId="5A89D122" w14:textId="77777777" w:rsidR="00412ABB" w:rsidRDefault="00412ABB" w:rsidP="0095211B">
            <w:pPr>
              <w:jc w:val="center"/>
              <w:rPr>
                <w:sz w:val="28"/>
                <w:szCs w:val="28"/>
                <w:lang w:val="es-ES"/>
              </w:rPr>
            </w:pPr>
            <w:r>
              <w:rPr>
                <w:sz w:val="28"/>
                <w:szCs w:val="28"/>
                <w:lang w:val="es-ES"/>
              </w:rPr>
              <w:t>2</w:t>
            </w:r>
          </w:p>
        </w:tc>
        <w:tc>
          <w:tcPr>
            <w:tcW w:w="8104" w:type="dxa"/>
          </w:tcPr>
          <w:p w14:paraId="7428E0C3" w14:textId="77777777" w:rsidR="00412ABB" w:rsidRDefault="00412ABB" w:rsidP="00412ABB">
            <w:pPr>
              <w:cnfStyle w:val="000000000000" w:firstRow="0" w:lastRow="0" w:firstColumn="0" w:lastColumn="0" w:oddVBand="0" w:evenVBand="0" w:oddHBand="0" w:evenHBand="0" w:firstRowFirstColumn="0" w:firstRowLastColumn="0" w:lastRowFirstColumn="0" w:lastRowLastColumn="0"/>
              <w:rPr>
                <w:sz w:val="28"/>
                <w:szCs w:val="28"/>
                <w:lang w:val="es-ES"/>
              </w:rPr>
            </w:pPr>
          </w:p>
        </w:tc>
      </w:tr>
      <w:tr w:rsidR="00412ABB" w14:paraId="77975157" w14:textId="77777777" w:rsidTr="0095211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34" w:type="dxa"/>
            <w:vAlign w:val="center"/>
          </w:tcPr>
          <w:p w14:paraId="3D08A720" w14:textId="77777777" w:rsidR="00412ABB" w:rsidRDefault="00412ABB" w:rsidP="0095211B">
            <w:pPr>
              <w:jc w:val="center"/>
              <w:rPr>
                <w:sz w:val="28"/>
                <w:szCs w:val="28"/>
                <w:lang w:val="es-ES"/>
              </w:rPr>
            </w:pPr>
            <w:r>
              <w:rPr>
                <w:sz w:val="28"/>
                <w:szCs w:val="28"/>
                <w:lang w:val="es-ES"/>
              </w:rPr>
              <w:t>3</w:t>
            </w:r>
          </w:p>
        </w:tc>
        <w:tc>
          <w:tcPr>
            <w:tcW w:w="8104" w:type="dxa"/>
          </w:tcPr>
          <w:p w14:paraId="100053B0" w14:textId="77777777" w:rsidR="00412ABB" w:rsidRDefault="00412ABB" w:rsidP="00412ABB">
            <w:pPr>
              <w:cnfStyle w:val="000000100000" w:firstRow="0" w:lastRow="0" w:firstColumn="0" w:lastColumn="0" w:oddVBand="0" w:evenVBand="0" w:oddHBand="1" w:evenHBand="0" w:firstRowFirstColumn="0" w:firstRowLastColumn="0" w:lastRowFirstColumn="0" w:lastRowLastColumn="0"/>
              <w:rPr>
                <w:sz w:val="28"/>
                <w:szCs w:val="28"/>
                <w:lang w:val="es-ES"/>
              </w:rPr>
            </w:pPr>
          </w:p>
        </w:tc>
      </w:tr>
      <w:tr w:rsidR="00412ABB" w14:paraId="605A0DB8" w14:textId="77777777" w:rsidTr="0095211B">
        <w:trPr>
          <w:trHeight w:val="454"/>
        </w:trPr>
        <w:tc>
          <w:tcPr>
            <w:cnfStyle w:val="001000000000" w:firstRow="0" w:lastRow="0" w:firstColumn="1" w:lastColumn="0" w:oddVBand="0" w:evenVBand="0" w:oddHBand="0" w:evenHBand="0" w:firstRowFirstColumn="0" w:firstRowLastColumn="0" w:lastRowFirstColumn="0" w:lastRowLastColumn="0"/>
            <w:tcW w:w="534" w:type="dxa"/>
            <w:vAlign w:val="center"/>
          </w:tcPr>
          <w:p w14:paraId="03185E9C" w14:textId="77777777" w:rsidR="00412ABB" w:rsidRDefault="00412ABB" w:rsidP="0095211B">
            <w:pPr>
              <w:jc w:val="center"/>
              <w:rPr>
                <w:sz w:val="28"/>
                <w:szCs w:val="28"/>
                <w:lang w:val="es-ES"/>
              </w:rPr>
            </w:pPr>
            <w:r>
              <w:rPr>
                <w:sz w:val="28"/>
                <w:szCs w:val="28"/>
                <w:lang w:val="es-ES"/>
              </w:rPr>
              <w:t>4</w:t>
            </w:r>
          </w:p>
        </w:tc>
        <w:tc>
          <w:tcPr>
            <w:tcW w:w="8104" w:type="dxa"/>
          </w:tcPr>
          <w:p w14:paraId="58F23EA4" w14:textId="77777777" w:rsidR="00412ABB" w:rsidRDefault="00412ABB" w:rsidP="00412ABB">
            <w:pPr>
              <w:cnfStyle w:val="000000000000" w:firstRow="0" w:lastRow="0" w:firstColumn="0" w:lastColumn="0" w:oddVBand="0" w:evenVBand="0" w:oddHBand="0" w:evenHBand="0" w:firstRowFirstColumn="0" w:firstRowLastColumn="0" w:lastRowFirstColumn="0" w:lastRowLastColumn="0"/>
              <w:rPr>
                <w:sz w:val="28"/>
                <w:szCs w:val="28"/>
                <w:lang w:val="es-ES"/>
              </w:rPr>
            </w:pPr>
          </w:p>
        </w:tc>
      </w:tr>
    </w:tbl>
    <w:p w14:paraId="79CD2B26" w14:textId="77777777" w:rsidR="00412ABB" w:rsidRDefault="00412ABB" w:rsidP="00412ABB">
      <w:pPr>
        <w:rPr>
          <w:sz w:val="28"/>
          <w:szCs w:val="28"/>
          <w:lang w:val="es-ES"/>
        </w:rPr>
      </w:pPr>
    </w:p>
    <w:p w14:paraId="4EFD52CE" w14:textId="77777777" w:rsidR="00412ABB" w:rsidRDefault="00154C38" w:rsidP="00412ABB">
      <w:pPr>
        <w:rPr>
          <w:sz w:val="28"/>
          <w:szCs w:val="28"/>
          <w:lang w:val="es-ES"/>
        </w:rPr>
      </w:pPr>
      <w:r>
        <w:rPr>
          <w:sz w:val="28"/>
          <w:szCs w:val="28"/>
          <w:lang w:val="es-ES"/>
        </w:rPr>
        <w:t>Ejemplo de mezclas heterogéneas:</w:t>
      </w:r>
    </w:p>
    <w:tbl>
      <w:tblPr>
        <w:tblStyle w:val="Sombreadomediano2-nfasis5"/>
        <w:tblW w:w="0" w:type="auto"/>
        <w:tblLook w:val="0480" w:firstRow="0" w:lastRow="0" w:firstColumn="1" w:lastColumn="0" w:noHBand="0" w:noVBand="1"/>
      </w:tblPr>
      <w:tblGrid>
        <w:gridCol w:w="534"/>
        <w:gridCol w:w="8104"/>
      </w:tblGrid>
      <w:tr w:rsidR="00412ABB" w14:paraId="627D4F65" w14:textId="77777777" w:rsidTr="0095211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34" w:type="dxa"/>
            <w:vAlign w:val="center"/>
          </w:tcPr>
          <w:p w14:paraId="675E885E" w14:textId="77777777" w:rsidR="00412ABB" w:rsidRDefault="00412ABB" w:rsidP="0095211B">
            <w:pPr>
              <w:jc w:val="center"/>
              <w:rPr>
                <w:sz w:val="28"/>
                <w:szCs w:val="28"/>
                <w:lang w:val="es-ES"/>
              </w:rPr>
            </w:pPr>
            <w:r>
              <w:rPr>
                <w:sz w:val="28"/>
                <w:szCs w:val="28"/>
                <w:lang w:val="es-ES"/>
              </w:rPr>
              <w:t>1</w:t>
            </w:r>
          </w:p>
        </w:tc>
        <w:tc>
          <w:tcPr>
            <w:tcW w:w="8104" w:type="dxa"/>
          </w:tcPr>
          <w:p w14:paraId="30A26EB1" w14:textId="77777777" w:rsidR="00412ABB" w:rsidRDefault="00412ABB" w:rsidP="00412ABB">
            <w:pPr>
              <w:cnfStyle w:val="000000100000" w:firstRow="0" w:lastRow="0" w:firstColumn="0" w:lastColumn="0" w:oddVBand="0" w:evenVBand="0" w:oddHBand="1" w:evenHBand="0" w:firstRowFirstColumn="0" w:firstRowLastColumn="0" w:lastRowFirstColumn="0" w:lastRowLastColumn="0"/>
              <w:rPr>
                <w:sz w:val="28"/>
                <w:szCs w:val="28"/>
                <w:lang w:val="es-ES"/>
              </w:rPr>
            </w:pPr>
          </w:p>
        </w:tc>
      </w:tr>
      <w:tr w:rsidR="00412ABB" w14:paraId="34C3D821" w14:textId="77777777" w:rsidTr="0095211B">
        <w:trPr>
          <w:trHeight w:val="454"/>
        </w:trPr>
        <w:tc>
          <w:tcPr>
            <w:cnfStyle w:val="001000000000" w:firstRow="0" w:lastRow="0" w:firstColumn="1" w:lastColumn="0" w:oddVBand="0" w:evenVBand="0" w:oddHBand="0" w:evenHBand="0" w:firstRowFirstColumn="0" w:firstRowLastColumn="0" w:lastRowFirstColumn="0" w:lastRowLastColumn="0"/>
            <w:tcW w:w="534" w:type="dxa"/>
            <w:vAlign w:val="center"/>
          </w:tcPr>
          <w:p w14:paraId="7C5BC063" w14:textId="77777777" w:rsidR="00412ABB" w:rsidRDefault="00412ABB" w:rsidP="0095211B">
            <w:pPr>
              <w:jc w:val="center"/>
              <w:rPr>
                <w:sz w:val="28"/>
                <w:szCs w:val="28"/>
                <w:lang w:val="es-ES"/>
              </w:rPr>
            </w:pPr>
            <w:r>
              <w:rPr>
                <w:sz w:val="28"/>
                <w:szCs w:val="28"/>
                <w:lang w:val="es-ES"/>
              </w:rPr>
              <w:t>2</w:t>
            </w:r>
          </w:p>
        </w:tc>
        <w:tc>
          <w:tcPr>
            <w:tcW w:w="8104" w:type="dxa"/>
          </w:tcPr>
          <w:p w14:paraId="66F088FA" w14:textId="77777777" w:rsidR="00412ABB" w:rsidRDefault="00412ABB" w:rsidP="00412ABB">
            <w:pPr>
              <w:cnfStyle w:val="000000000000" w:firstRow="0" w:lastRow="0" w:firstColumn="0" w:lastColumn="0" w:oddVBand="0" w:evenVBand="0" w:oddHBand="0" w:evenHBand="0" w:firstRowFirstColumn="0" w:firstRowLastColumn="0" w:lastRowFirstColumn="0" w:lastRowLastColumn="0"/>
              <w:rPr>
                <w:sz w:val="28"/>
                <w:szCs w:val="28"/>
                <w:lang w:val="es-ES"/>
              </w:rPr>
            </w:pPr>
          </w:p>
        </w:tc>
      </w:tr>
      <w:tr w:rsidR="00412ABB" w14:paraId="4EC27410" w14:textId="77777777" w:rsidTr="0095211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34" w:type="dxa"/>
            <w:vAlign w:val="center"/>
          </w:tcPr>
          <w:p w14:paraId="584746C0" w14:textId="77777777" w:rsidR="00412ABB" w:rsidRDefault="00412ABB" w:rsidP="0095211B">
            <w:pPr>
              <w:jc w:val="center"/>
              <w:rPr>
                <w:sz w:val="28"/>
                <w:szCs w:val="28"/>
                <w:lang w:val="es-ES"/>
              </w:rPr>
            </w:pPr>
            <w:r>
              <w:rPr>
                <w:sz w:val="28"/>
                <w:szCs w:val="28"/>
                <w:lang w:val="es-ES"/>
              </w:rPr>
              <w:t>3</w:t>
            </w:r>
          </w:p>
        </w:tc>
        <w:tc>
          <w:tcPr>
            <w:tcW w:w="8104" w:type="dxa"/>
          </w:tcPr>
          <w:p w14:paraId="417208A5" w14:textId="77777777" w:rsidR="00412ABB" w:rsidRDefault="00412ABB" w:rsidP="00412ABB">
            <w:pPr>
              <w:cnfStyle w:val="000000100000" w:firstRow="0" w:lastRow="0" w:firstColumn="0" w:lastColumn="0" w:oddVBand="0" w:evenVBand="0" w:oddHBand="1" w:evenHBand="0" w:firstRowFirstColumn="0" w:firstRowLastColumn="0" w:lastRowFirstColumn="0" w:lastRowLastColumn="0"/>
              <w:rPr>
                <w:sz w:val="28"/>
                <w:szCs w:val="28"/>
                <w:lang w:val="es-ES"/>
              </w:rPr>
            </w:pPr>
          </w:p>
        </w:tc>
      </w:tr>
      <w:tr w:rsidR="00412ABB" w14:paraId="62D1A19F" w14:textId="77777777" w:rsidTr="0095211B">
        <w:trPr>
          <w:trHeight w:val="454"/>
        </w:trPr>
        <w:tc>
          <w:tcPr>
            <w:cnfStyle w:val="001000000000" w:firstRow="0" w:lastRow="0" w:firstColumn="1" w:lastColumn="0" w:oddVBand="0" w:evenVBand="0" w:oddHBand="0" w:evenHBand="0" w:firstRowFirstColumn="0" w:firstRowLastColumn="0" w:lastRowFirstColumn="0" w:lastRowLastColumn="0"/>
            <w:tcW w:w="534" w:type="dxa"/>
            <w:vAlign w:val="center"/>
          </w:tcPr>
          <w:p w14:paraId="14EB66A7" w14:textId="77777777" w:rsidR="00412ABB" w:rsidRDefault="00412ABB" w:rsidP="0095211B">
            <w:pPr>
              <w:jc w:val="center"/>
              <w:rPr>
                <w:sz w:val="28"/>
                <w:szCs w:val="28"/>
                <w:lang w:val="es-ES"/>
              </w:rPr>
            </w:pPr>
            <w:r>
              <w:rPr>
                <w:sz w:val="28"/>
                <w:szCs w:val="28"/>
                <w:lang w:val="es-ES"/>
              </w:rPr>
              <w:t>4</w:t>
            </w:r>
          </w:p>
        </w:tc>
        <w:tc>
          <w:tcPr>
            <w:tcW w:w="8104" w:type="dxa"/>
          </w:tcPr>
          <w:p w14:paraId="25CDCA2B" w14:textId="77777777" w:rsidR="00412ABB" w:rsidRDefault="00412ABB" w:rsidP="00412ABB">
            <w:pPr>
              <w:cnfStyle w:val="000000000000" w:firstRow="0" w:lastRow="0" w:firstColumn="0" w:lastColumn="0" w:oddVBand="0" w:evenVBand="0" w:oddHBand="0" w:evenHBand="0" w:firstRowFirstColumn="0" w:firstRowLastColumn="0" w:lastRowFirstColumn="0" w:lastRowLastColumn="0"/>
              <w:rPr>
                <w:sz w:val="28"/>
                <w:szCs w:val="28"/>
                <w:lang w:val="es-ES"/>
              </w:rPr>
            </w:pPr>
          </w:p>
        </w:tc>
      </w:tr>
    </w:tbl>
    <w:p w14:paraId="1F322DFA" w14:textId="77777777" w:rsidR="00412ABB" w:rsidRDefault="00412ABB" w:rsidP="00412ABB">
      <w:pPr>
        <w:rPr>
          <w:sz w:val="28"/>
          <w:szCs w:val="28"/>
          <w:lang w:val="es-ES"/>
        </w:rPr>
      </w:pPr>
    </w:p>
    <w:p w14:paraId="631A81CC" w14:textId="77777777" w:rsidR="00412ABB" w:rsidRDefault="00154C38" w:rsidP="00412ABB">
      <w:pPr>
        <w:rPr>
          <w:sz w:val="28"/>
          <w:szCs w:val="28"/>
          <w:lang w:val="es-ES"/>
        </w:rPr>
      </w:pPr>
      <w:r>
        <w:rPr>
          <w:sz w:val="28"/>
          <w:szCs w:val="28"/>
          <w:lang w:val="es-ES"/>
        </w:rPr>
        <w:t>¿Qué métodos utilizas para separar los componentes de una mezcla?</w:t>
      </w:r>
    </w:p>
    <w:tbl>
      <w:tblPr>
        <w:tblStyle w:val="Sombreadomediano2-nfasis5"/>
        <w:tblW w:w="0" w:type="auto"/>
        <w:tblLook w:val="0480" w:firstRow="0" w:lastRow="0" w:firstColumn="1" w:lastColumn="0" w:noHBand="0" w:noVBand="1"/>
      </w:tblPr>
      <w:tblGrid>
        <w:gridCol w:w="534"/>
        <w:gridCol w:w="8104"/>
      </w:tblGrid>
      <w:tr w:rsidR="0002089D" w14:paraId="01F2E809" w14:textId="77777777" w:rsidTr="0095211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34" w:type="dxa"/>
            <w:vAlign w:val="center"/>
          </w:tcPr>
          <w:p w14:paraId="0AF24EDF" w14:textId="77777777" w:rsidR="0002089D" w:rsidRDefault="0002089D" w:rsidP="0095211B">
            <w:pPr>
              <w:jc w:val="center"/>
              <w:rPr>
                <w:sz w:val="28"/>
                <w:szCs w:val="28"/>
                <w:lang w:val="es-ES"/>
              </w:rPr>
            </w:pPr>
            <w:r>
              <w:rPr>
                <w:sz w:val="28"/>
                <w:szCs w:val="28"/>
                <w:lang w:val="es-ES"/>
              </w:rPr>
              <w:t>1</w:t>
            </w:r>
          </w:p>
        </w:tc>
        <w:tc>
          <w:tcPr>
            <w:tcW w:w="8104" w:type="dxa"/>
          </w:tcPr>
          <w:p w14:paraId="0CC879BC" w14:textId="77777777" w:rsidR="0002089D" w:rsidRDefault="0002089D" w:rsidP="00412ABB">
            <w:pPr>
              <w:cnfStyle w:val="000000100000" w:firstRow="0" w:lastRow="0" w:firstColumn="0" w:lastColumn="0" w:oddVBand="0" w:evenVBand="0" w:oddHBand="1" w:evenHBand="0" w:firstRowFirstColumn="0" w:firstRowLastColumn="0" w:lastRowFirstColumn="0" w:lastRowLastColumn="0"/>
              <w:rPr>
                <w:sz w:val="28"/>
                <w:szCs w:val="28"/>
                <w:lang w:val="es-ES"/>
              </w:rPr>
            </w:pPr>
          </w:p>
        </w:tc>
      </w:tr>
      <w:tr w:rsidR="0002089D" w14:paraId="0CF4AE96" w14:textId="77777777" w:rsidTr="0095211B">
        <w:trPr>
          <w:trHeight w:val="454"/>
        </w:trPr>
        <w:tc>
          <w:tcPr>
            <w:cnfStyle w:val="001000000000" w:firstRow="0" w:lastRow="0" w:firstColumn="1" w:lastColumn="0" w:oddVBand="0" w:evenVBand="0" w:oddHBand="0" w:evenHBand="0" w:firstRowFirstColumn="0" w:firstRowLastColumn="0" w:lastRowFirstColumn="0" w:lastRowLastColumn="0"/>
            <w:tcW w:w="534" w:type="dxa"/>
            <w:vAlign w:val="center"/>
          </w:tcPr>
          <w:p w14:paraId="5EBC405D" w14:textId="77777777" w:rsidR="0002089D" w:rsidRDefault="0002089D" w:rsidP="0095211B">
            <w:pPr>
              <w:jc w:val="center"/>
              <w:rPr>
                <w:sz w:val="28"/>
                <w:szCs w:val="28"/>
                <w:lang w:val="es-ES"/>
              </w:rPr>
            </w:pPr>
            <w:r>
              <w:rPr>
                <w:sz w:val="28"/>
                <w:szCs w:val="28"/>
                <w:lang w:val="es-ES"/>
              </w:rPr>
              <w:t>2</w:t>
            </w:r>
          </w:p>
        </w:tc>
        <w:tc>
          <w:tcPr>
            <w:tcW w:w="8104" w:type="dxa"/>
          </w:tcPr>
          <w:p w14:paraId="76FE183C" w14:textId="77777777" w:rsidR="0002089D" w:rsidRDefault="0002089D" w:rsidP="00412ABB">
            <w:pPr>
              <w:cnfStyle w:val="000000000000" w:firstRow="0" w:lastRow="0" w:firstColumn="0" w:lastColumn="0" w:oddVBand="0" w:evenVBand="0" w:oddHBand="0" w:evenHBand="0" w:firstRowFirstColumn="0" w:firstRowLastColumn="0" w:lastRowFirstColumn="0" w:lastRowLastColumn="0"/>
              <w:rPr>
                <w:sz w:val="28"/>
                <w:szCs w:val="28"/>
                <w:lang w:val="es-ES"/>
              </w:rPr>
            </w:pPr>
          </w:p>
        </w:tc>
      </w:tr>
      <w:tr w:rsidR="0002089D" w14:paraId="00A1C588" w14:textId="77777777" w:rsidTr="0095211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34" w:type="dxa"/>
            <w:vAlign w:val="center"/>
          </w:tcPr>
          <w:p w14:paraId="21DA5C7A" w14:textId="77777777" w:rsidR="0002089D" w:rsidRDefault="0002089D" w:rsidP="0095211B">
            <w:pPr>
              <w:jc w:val="center"/>
              <w:rPr>
                <w:sz w:val="28"/>
                <w:szCs w:val="28"/>
                <w:lang w:val="es-ES"/>
              </w:rPr>
            </w:pPr>
            <w:r>
              <w:rPr>
                <w:sz w:val="28"/>
                <w:szCs w:val="28"/>
                <w:lang w:val="es-ES"/>
              </w:rPr>
              <w:t>3</w:t>
            </w:r>
          </w:p>
        </w:tc>
        <w:tc>
          <w:tcPr>
            <w:tcW w:w="8104" w:type="dxa"/>
          </w:tcPr>
          <w:p w14:paraId="511A7FB3" w14:textId="77777777" w:rsidR="0002089D" w:rsidRDefault="0002089D" w:rsidP="00412ABB">
            <w:pPr>
              <w:cnfStyle w:val="000000100000" w:firstRow="0" w:lastRow="0" w:firstColumn="0" w:lastColumn="0" w:oddVBand="0" w:evenVBand="0" w:oddHBand="1" w:evenHBand="0" w:firstRowFirstColumn="0" w:firstRowLastColumn="0" w:lastRowFirstColumn="0" w:lastRowLastColumn="0"/>
              <w:rPr>
                <w:sz w:val="28"/>
                <w:szCs w:val="28"/>
                <w:lang w:val="es-ES"/>
              </w:rPr>
            </w:pPr>
          </w:p>
        </w:tc>
      </w:tr>
      <w:tr w:rsidR="0002089D" w14:paraId="38928A6B" w14:textId="77777777" w:rsidTr="0095211B">
        <w:trPr>
          <w:trHeight w:val="454"/>
        </w:trPr>
        <w:tc>
          <w:tcPr>
            <w:cnfStyle w:val="001000000000" w:firstRow="0" w:lastRow="0" w:firstColumn="1" w:lastColumn="0" w:oddVBand="0" w:evenVBand="0" w:oddHBand="0" w:evenHBand="0" w:firstRowFirstColumn="0" w:firstRowLastColumn="0" w:lastRowFirstColumn="0" w:lastRowLastColumn="0"/>
            <w:tcW w:w="534" w:type="dxa"/>
            <w:vAlign w:val="center"/>
          </w:tcPr>
          <w:p w14:paraId="59239B2B" w14:textId="77777777" w:rsidR="0002089D" w:rsidRDefault="0002089D" w:rsidP="0095211B">
            <w:pPr>
              <w:jc w:val="center"/>
              <w:rPr>
                <w:sz w:val="28"/>
                <w:szCs w:val="28"/>
                <w:lang w:val="es-ES"/>
              </w:rPr>
            </w:pPr>
            <w:r>
              <w:rPr>
                <w:sz w:val="28"/>
                <w:szCs w:val="28"/>
                <w:lang w:val="es-ES"/>
              </w:rPr>
              <w:t>4</w:t>
            </w:r>
          </w:p>
        </w:tc>
        <w:tc>
          <w:tcPr>
            <w:tcW w:w="8104" w:type="dxa"/>
          </w:tcPr>
          <w:p w14:paraId="46049345" w14:textId="77777777" w:rsidR="0002089D" w:rsidRDefault="0002089D" w:rsidP="00412ABB">
            <w:pPr>
              <w:cnfStyle w:val="000000000000" w:firstRow="0" w:lastRow="0" w:firstColumn="0" w:lastColumn="0" w:oddVBand="0" w:evenVBand="0" w:oddHBand="0" w:evenHBand="0" w:firstRowFirstColumn="0" w:firstRowLastColumn="0" w:lastRowFirstColumn="0" w:lastRowLastColumn="0"/>
              <w:rPr>
                <w:sz w:val="28"/>
                <w:szCs w:val="28"/>
                <w:lang w:val="es-ES"/>
              </w:rPr>
            </w:pPr>
          </w:p>
        </w:tc>
      </w:tr>
    </w:tbl>
    <w:p w14:paraId="68D5083B" w14:textId="77777777" w:rsidR="00412ABB" w:rsidRDefault="00412ABB" w:rsidP="00412ABB">
      <w:pPr>
        <w:rPr>
          <w:sz w:val="28"/>
          <w:szCs w:val="28"/>
          <w:lang w:val="es-ES"/>
        </w:rPr>
      </w:pPr>
    </w:p>
    <w:p w14:paraId="4FA9A5B6" w14:textId="77777777" w:rsidR="00154C38" w:rsidRDefault="00154C38" w:rsidP="00154C38">
      <w:pPr>
        <w:rPr>
          <w:sz w:val="28"/>
          <w:szCs w:val="28"/>
          <w:lang w:val="es-ES"/>
        </w:rPr>
      </w:pPr>
      <w:r>
        <w:rPr>
          <w:sz w:val="28"/>
          <w:szCs w:val="28"/>
          <w:lang w:val="es-ES"/>
        </w:rPr>
        <w:t>¿Qué solemos hacer para que las sustancias se mezclen mejor?</w:t>
      </w:r>
    </w:p>
    <w:tbl>
      <w:tblPr>
        <w:tblStyle w:val="Sombreadomediano2-nfasis5"/>
        <w:tblW w:w="0" w:type="auto"/>
        <w:tblLook w:val="0480" w:firstRow="0" w:lastRow="0" w:firstColumn="1" w:lastColumn="0" w:noHBand="0" w:noVBand="1"/>
      </w:tblPr>
      <w:tblGrid>
        <w:gridCol w:w="534"/>
        <w:gridCol w:w="8104"/>
      </w:tblGrid>
      <w:tr w:rsidR="00154C38" w14:paraId="2469EBA1" w14:textId="77777777" w:rsidTr="00154C3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34" w:type="dxa"/>
            <w:vAlign w:val="center"/>
          </w:tcPr>
          <w:p w14:paraId="3A470EA2" w14:textId="77777777" w:rsidR="00154C38" w:rsidRDefault="00154C38" w:rsidP="00154C38">
            <w:pPr>
              <w:jc w:val="center"/>
              <w:rPr>
                <w:sz w:val="28"/>
                <w:szCs w:val="28"/>
                <w:lang w:val="es-ES"/>
              </w:rPr>
            </w:pPr>
            <w:r>
              <w:rPr>
                <w:sz w:val="28"/>
                <w:szCs w:val="28"/>
                <w:lang w:val="es-ES"/>
              </w:rPr>
              <w:t>1</w:t>
            </w:r>
          </w:p>
        </w:tc>
        <w:tc>
          <w:tcPr>
            <w:tcW w:w="8104" w:type="dxa"/>
          </w:tcPr>
          <w:p w14:paraId="53093CAF" w14:textId="77777777" w:rsidR="00154C38" w:rsidRDefault="00154C38" w:rsidP="00154C38">
            <w:pPr>
              <w:cnfStyle w:val="000000100000" w:firstRow="0" w:lastRow="0" w:firstColumn="0" w:lastColumn="0" w:oddVBand="0" w:evenVBand="0" w:oddHBand="1" w:evenHBand="0" w:firstRowFirstColumn="0" w:firstRowLastColumn="0" w:lastRowFirstColumn="0" w:lastRowLastColumn="0"/>
              <w:rPr>
                <w:sz w:val="28"/>
                <w:szCs w:val="28"/>
                <w:lang w:val="es-ES"/>
              </w:rPr>
            </w:pPr>
          </w:p>
        </w:tc>
      </w:tr>
      <w:tr w:rsidR="00154C38" w14:paraId="78BE79B8" w14:textId="77777777" w:rsidTr="00154C38">
        <w:trPr>
          <w:trHeight w:val="454"/>
        </w:trPr>
        <w:tc>
          <w:tcPr>
            <w:cnfStyle w:val="001000000000" w:firstRow="0" w:lastRow="0" w:firstColumn="1" w:lastColumn="0" w:oddVBand="0" w:evenVBand="0" w:oddHBand="0" w:evenHBand="0" w:firstRowFirstColumn="0" w:firstRowLastColumn="0" w:lastRowFirstColumn="0" w:lastRowLastColumn="0"/>
            <w:tcW w:w="534" w:type="dxa"/>
            <w:vAlign w:val="center"/>
          </w:tcPr>
          <w:p w14:paraId="0E81421A" w14:textId="77777777" w:rsidR="00154C38" w:rsidRDefault="00154C38" w:rsidP="00154C38">
            <w:pPr>
              <w:jc w:val="center"/>
              <w:rPr>
                <w:sz w:val="28"/>
                <w:szCs w:val="28"/>
                <w:lang w:val="es-ES"/>
              </w:rPr>
            </w:pPr>
            <w:r>
              <w:rPr>
                <w:sz w:val="28"/>
                <w:szCs w:val="28"/>
                <w:lang w:val="es-ES"/>
              </w:rPr>
              <w:t>2</w:t>
            </w:r>
          </w:p>
        </w:tc>
        <w:tc>
          <w:tcPr>
            <w:tcW w:w="8104" w:type="dxa"/>
          </w:tcPr>
          <w:p w14:paraId="0FD1A548" w14:textId="77777777" w:rsidR="00154C38" w:rsidRDefault="00154C38" w:rsidP="00154C38">
            <w:pPr>
              <w:cnfStyle w:val="000000000000" w:firstRow="0" w:lastRow="0" w:firstColumn="0" w:lastColumn="0" w:oddVBand="0" w:evenVBand="0" w:oddHBand="0" w:evenHBand="0" w:firstRowFirstColumn="0" w:firstRowLastColumn="0" w:lastRowFirstColumn="0" w:lastRowLastColumn="0"/>
              <w:rPr>
                <w:sz w:val="28"/>
                <w:szCs w:val="28"/>
                <w:lang w:val="es-ES"/>
              </w:rPr>
            </w:pPr>
          </w:p>
        </w:tc>
      </w:tr>
      <w:tr w:rsidR="00154C38" w14:paraId="27FE1284" w14:textId="77777777" w:rsidTr="00154C3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34" w:type="dxa"/>
            <w:vAlign w:val="center"/>
          </w:tcPr>
          <w:p w14:paraId="3E507B62" w14:textId="77777777" w:rsidR="00154C38" w:rsidRDefault="00154C38" w:rsidP="00154C38">
            <w:pPr>
              <w:jc w:val="center"/>
              <w:rPr>
                <w:sz w:val="28"/>
                <w:szCs w:val="28"/>
                <w:lang w:val="es-ES"/>
              </w:rPr>
            </w:pPr>
            <w:r>
              <w:rPr>
                <w:sz w:val="28"/>
                <w:szCs w:val="28"/>
                <w:lang w:val="es-ES"/>
              </w:rPr>
              <w:t>3</w:t>
            </w:r>
          </w:p>
        </w:tc>
        <w:tc>
          <w:tcPr>
            <w:tcW w:w="8104" w:type="dxa"/>
          </w:tcPr>
          <w:p w14:paraId="309A3C0A" w14:textId="77777777" w:rsidR="00154C38" w:rsidRDefault="00154C38" w:rsidP="00154C38">
            <w:pPr>
              <w:cnfStyle w:val="000000100000" w:firstRow="0" w:lastRow="0" w:firstColumn="0" w:lastColumn="0" w:oddVBand="0" w:evenVBand="0" w:oddHBand="1" w:evenHBand="0" w:firstRowFirstColumn="0" w:firstRowLastColumn="0" w:lastRowFirstColumn="0" w:lastRowLastColumn="0"/>
              <w:rPr>
                <w:sz w:val="28"/>
                <w:szCs w:val="28"/>
                <w:lang w:val="es-ES"/>
              </w:rPr>
            </w:pPr>
          </w:p>
        </w:tc>
      </w:tr>
      <w:tr w:rsidR="00154C38" w14:paraId="77BA3BA9" w14:textId="77777777" w:rsidTr="00154C38">
        <w:trPr>
          <w:trHeight w:val="454"/>
        </w:trPr>
        <w:tc>
          <w:tcPr>
            <w:cnfStyle w:val="001000000000" w:firstRow="0" w:lastRow="0" w:firstColumn="1" w:lastColumn="0" w:oddVBand="0" w:evenVBand="0" w:oddHBand="0" w:evenHBand="0" w:firstRowFirstColumn="0" w:firstRowLastColumn="0" w:lastRowFirstColumn="0" w:lastRowLastColumn="0"/>
            <w:tcW w:w="534" w:type="dxa"/>
            <w:vAlign w:val="center"/>
          </w:tcPr>
          <w:p w14:paraId="59192559" w14:textId="77777777" w:rsidR="00154C38" w:rsidRDefault="00154C38" w:rsidP="00154C38">
            <w:pPr>
              <w:jc w:val="center"/>
              <w:rPr>
                <w:sz w:val="28"/>
                <w:szCs w:val="28"/>
                <w:lang w:val="es-ES"/>
              </w:rPr>
            </w:pPr>
            <w:r>
              <w:rPr>
                <w:sz w:val="28"/>
                <w:szCs w:val="28"/>
                <w:lang w:val="es-ES"/>
              </w:rPr>
              <w:t>4</w:t>
            </w:r>
          </w:p>
        </w:tc>
        <w:tc>
          <w:tcPr>
            <w:tcW w:w="8104" w:type="dxa"/>
          </w:tcPr>
          <w:p w14:paraId="34BAA78A" w14:textId="77777777" w:rsidR="00154C38" w:rsidRDefault="00154C38" w:rsidP="00154C38">
            <w:pPr>
              <w:cnfStyle w:val="000000000000" w:firstRow="0" w:lastRow="0" w:firstColumn="0" w:lastColumn="0" w:oddVBand="0" w:evenVBand="0" w:oddHBand="0" w:evenHBand="0" w:firstRowFirstColumn="0" w:firstRowLastColumn="0" w:lastRowFirstColumn="0" w:lastRowLastColumn="0"/>
              <w:rPr>
                <w:sz w:val="28"/>
                <w:szCs w:val="28"/>
                <w:lang w:val="es-ES"/>
              </w:rPr>
            </w:pPr>
          </w:p>
        </w:tc>
      </w:tr>
    </w:tbl>
    <w:p w14:paraId="3E8FBD21" w14:textId="77777777" w:rsidR="0002089D" w:rsidRDefault="0002089D" w:rsidP="00412ABB">
      <w:pPr>
        <w:rPr>
          <w:sz w:val="28"/>
          <w:szCs w:val="28"/>
          <w:lang w:val="es-ES"/>
        </w:rPr>
      </w:pPr>
    </w:p>
    <w:p w14:paraId="2B5762D9" w14:textId="77777777" w:rsidR="0095211B" w:rsidRDefault="0095211B" w:rsidP="00412ABB">
      <w:pPr>
        <w:rPr>
          <w:sz w:val="28"/>
          <w:szCs w:val="28"/>
          <w:lang w:val="es-ES"/>
        </w:rPr>
      </w:pPr>
    </w:p>
    <w:p w14:paraId="5277D9BA" w14:textId="77777777" w:rsidR="0095211B" w:rsidRDefault="0095211B" w:rsidP="00412ABB">
      <w:pPr>
        <w:rPr>
          <w:sz w:val="28"/>
          <w:szCs w:val="28"/>
          <w:lang w:val="es-ES"/>
        </w:rPr>
      </w:pPr>
    </w:p>
    <w:p w14:paraId="5AE88591" w14:textId="77777777" w:rsidR="0095211B" w:rsidRDefault="0095211B" w:rsidP="00412ABB">
      <w:pPr>
        <w:rPr>
          <w:sz w:val="28"/>
          <w:szCs w:val="28"/>
          <w:lang w:val="es-ES"/>
        </w:rPr>
      </w:pPr>
    </w:p>
    <w:p w14:paraId="2558F314" w14:textId="77777777" w:rsidR="00125EA6" w:rsidRDefault="00125EA6" w:rsidP="00412ABB">
      <w:pPr>
        <w:rPr>
          <w:sz w:val="28"/>
          <w:szCs w:val="28"/>
          <w:lang w:val="es-ES"/>
        </w:rPr>
      </w:pPr>
      <w:r>
        <w:rPr>
          <w:sz w:val="28"/>
          <w:szCs w:val="28"/>
          <w:lang w:val="es-ES"/>
        </w:rPr>
        <w:br w:type="page"/>
      </w:r>
    </w:p>
    <w:p w14:paraId="60721337" w14:textId="77777777" w:rsidR="0095211B" w:rsidRPr="0099287A" w:rsidRDefault="00125EA6" w:rsidP="00412ABB">
      <w:pPr>
        <w:rPr>
          <w:b/>
          <w:sz w:val="28"/>
          <w:szCs w:val="28"/>
          <w:lang w:val="es-ES"/>
        </w:rPr>
      </w:pPr>
      <w:r w:rsidRPr="0099287A">
        <w:rPr>
          <w:b/>
          <w:sz w:val="28"/>
          <w:szCs w:val="28"/>
          <w:lang w:val="es-ES"/>
        </w:rPr>
        <w:t>Experimentos para hacer ahora…</w:t>
      </w:r>
    </w:p>
    <w:p w14:paraId="135813BA" w14:textId="77777777" w:rsidR="00125EA6" w:rsidRDefault="00125EA6" w:rsidP="00125EA6">
      <w:pPr>
        <w:rPr>
          <w:sz w:val="28"/>
          <w:szCs w:val="28"/>
          <w:lang w:val="es-ES"/>
        </w:rPr>
      </w:pPr>
    </w:p>
    <w:p w14:paraId="34F98BE1" w14:textId="77777777" w:rsidR="00142F4E" w:rsidRPr="00142F4E" w:rsidRDefault="00142F4E" w:rsidP="005F6507">
      <w:pPr>
        <w:jc w:val="both"/>
        <w:rPr>
          <w:sz w:val="28"/>
          <w:szCs w:val="28"/>
        </w:rPr>
      </w:pPr>
      <w:r w:rsidRPr="00142F4E">
        <w:rPr>
          <w:sz w:val="28"/>
          <w:szCs w:val="28"/>
          <w:lang w:val="es-ES"/>
        </w:rPr>
        <w:t>1.- Solubilidad de la sal. En una disolución hay una cantidad máxima de soluto que se puede añadir. Por encima de ese valor el soluto precipita. ¿Cuánta sal podemos disolver en el agua?</w:t>
      </w:r>
    </w:p>
    <w:p w14:paraId="64781140" w14:textId="77777777" w:rsidR="00125EA6" w:rsidRDefault="00125EA6" w:rsidP="005F6507">
      <w:pPr>
        <w:jc w:val="both"/>
        <w:rPr>
          <w:sz w:val="28"/>
          <w:szCs w:val="28"/>
          <w:lang w:val="es-ES"/>
        </w:rPr>
      </w:pPr>
    </w:p>
    <w:p w14:paraId="6D3AAE45" w14:textId="77777777" w:rsidR="00142F4E" w:rsidRPr="00142F4E" w:rsidRDefault="00142F4E" w:rsidP="005F6507">
      <w:pPr>
        <w:jc w:val="both"/>
        <w:rPr>
          <w:sz w:val="28"/>
          <w:szCs w:val="28"/>
        </w:rPr>
      </w:pPr>
      <w:r w:rsidRPr="00142F4E">
        <w:rPr>
          <w:sz w:val="28"/>
          <w:szCs w:val="28"/>
          <w:lang w:val="es-ES"/>
        </w:rPr>
        <w:t>2.- Mezcla de líquidos. No todos los líquidos se pueden mezclar entre sí. Vamos a probar qué ocurre si ponemos en un mismo tubo distintas combinaciones de agua, tinta, aceite y alcohol.</w:t>
      </w:r>
    </w:p>
    <w:p w14:paraId="7F3C8E17" w14:textId="77777777" w:rsidR="00125EA6" w:rsidRDefault="00125EA6" w:rsidP="005F6507">
      <w:pPr>
        <w:jc w:val="both"/>
        <w:rPr>
          <w:sz w:val="28"/>
          <w:szCs w:val="28"/>
        </w:rPr>
      </w:pPr>
    </w:p>
    <w:p w14:paraId="51240077" w14:textId="77777777" w:rsidR="00142F4E" w:rsidRPr="00142F4E" w:rsidRDefault="00142F4E" w:rsidP="005F6507">
      <w:pPr>
        <w:jc w:val="both"/>
        <w:rPr>
          <w:sz w:val="28"/>
          <w:szCs w:val="28"/>
        </w:rPr>
      </w:pPr>
      <w:r w:rsidRPr="00142F4E">
        <w:rPr>
          <w:sz w:val="28"/>
          <w:szCs w:val="28"/>
          <w:lang w:val="es-ES"/>
        </w:rPr>
        <w:t>3.- Métodos para separar los componentes de las mezclas. Debemos conocer el tipo de mezcla para poder elegir el método adecuado (o varios métodos). Para una mezcla de agua y aceite utilizamos un embudo de decantación. Si tenemos sal y arena podemos disolver la primera. La cromatografía de afinidad nos permite apreciar los componentes de la tinta y mediante la cromatografía de filtración en gel se pueden separar compuestos de tamaños distintos.</w:t>
      </w:r>
    </w:p>
    <w:p w14:paraId="6D32B5A9" w14:textId="77777777" w:rsidR="00125EA6" w:rsidRDefault="00125EA6" w:rsidP="005F6507">
      <w:pPr>
        <w:jc w:val="both"/>
        <w:rPr>
          <w:sz w:val="28"/>
          <w:szCs w:val="28"/>
        </w:rPr>
      </w:pPr>
    </w:p>
    <w:p w14:paraId="4D700BD4" w14:textId="77777777" w:rsidR="00142F4E" w:rsidRDefault="00142F4E" w:rsidP="005F6507">
      <w:pPr>
        <w:jc w:val="both"/>
        <w:rPr>
          <w:sz w:val="28"/>
          <w:szCs w:val="28"/>
        </w:rPr>
      </w:pPr>
      <w:r w:rsidRPr="00142F4E">
        <w:rPr>
          <w:sz w:val="28"/>
          <w:szCs w:val="28"/>
          <w:lang w:val="es-ES"/>
        </w:rPr>
        <w:t>4.- Extracción del ADN de naranja. En este experimento se aplican distintas técnicas para separar las estructuras de la célula: membranas, citoplasma, proteínas, ADN…</w:t>
      </w:r>
    </w:p>
    <w:p w14:paraId="5E82B289" w14:textId="77777777" w:rsidR="00142F4E" w:rsidRDefault="00142F4E" w:rsidP="00125EA6">
      <w:pPr>
        <w:rPr>
          <w:sz w:val="28"/>
          <w:szCs w:val="28"/>
        </w:rPr>
      </w:pPr>
    </w:p>
    <w:p w14:paraId="57080889" w14:textId="77777777" w:rsidR="00125EA6" w:rsidRPr="0099287A" w:rsidRDefault="00125EA6" w:rsidP="00125EA6">
      <w:pPr>
        <w:rPr>
          <w:b/>
          <w:sz w:val="28"/>
          <w:szCs w:val="28"/>
        </w:rPr>
      </w:pPr>
      <w:r w:rsidRPr="0099287A">
        <w:rPr>
          <w:b/>
          <w:sz w:val="28"/>
          <w:szCs w:val="28"/>
        </w:rPr>
        <w:t>Otros experimentos…</w:t>
      </w:r>
    </w:p>
    <w:p w14:paraId="6A3C56A5" w14:textId="77777777" w:rsidR="00125EA6" w:rsidRDefault="00125EA6" w:rsidP="00125EA6">
      <w:pPr>
        <w:rPr>
          <w:sz w:val="28"/>
          <w:szCs w:val="28"/>
        </w:rPr>
      </w:pPr>
    </w:p>
    <w:p w14:paraId="27D4E0D8" w14:textId="77777777" w:rsidR="00125EA6" w:rsidRPr="00125EA6" w:rsidRDefault="00142F4E" w:rsidP="005F6507">
      <w:pPr>
        <w:jc w:val="both"/>
        <w:rPr>
          <w:sz w:val="28"/>
          <w:szCs w:val="28"/>
        </w:rPr>
      </w:pPr>
      <w:r w:rsidRPr="00142F4E">
        <w:rPr>
          <w:sz w:val="28"/>
          <w:szCs w:val="28"/>
          <w:lang w:val="es-ES"/>
        </w:rPr>
        <w:t>5.- Ahora que sabemos cuánta sal se puede disolver en el agua, ¿qué ocurrirá si utilizamos agua caliente? ¿Y si la ponemos muy fría?</w:t>
      </w:r>
    </w:p>
    <w:p w14:paraId="2CC27D56" w14:textId="77777777" w:rsidR="00125EA6" w:rsidRDefault="00125EA6" w:rsidP="005F6507">
      <w:pPr>
        <w:jc w:val="both"/>
        <w:rPr>
          <w:sz w:val="28"/>
          <w:szCs w:val="28"/>
        </w:rPr>
      </w:pPr>
    </w:p>
    <w:p w14:paraId="3C4F0EEE" w14:textId="77777777" w:rsidR="00142F4E" w:rsidRPr="00142F4E" w:rsidRDefault="00142F4E" w:rsidP="005F6507">
      <w:pPr>
        <w:jc w:val="both"/>
        <w:rPr>
          <w:sz w:val="28"/>
          <w:szCs w:val="28"/>
        </w:rPr>
      </w:pPr>
      <w:r w:rsidRPr="00142F4E">
        <w:rPr>
          <w:sz w:val="28"/>
          <w:szCs w:val="28"/>
          <w:lang w:val="es-ES"/>
        </w:rPr>
        <w:t>6.- Colocar un puente de papel que una un vaso central (vacío) con dos laterales (con soluciones de distinto color</w:t>
      </w:r>
      <w:r>
        <w:rPr>
          <w:sz w:val="28"/>
          <w:szCs w:val="28"/>
          <w:lang w:val="es-ES"/>
        </w:rPr>
        <w:t>)</w:t>
      </w:r>
      <w:r w:rsidRPr="00142F4E">
        <w:rPr>
          <w:sz w:val="28"/>
          <w:szCs w:val="28"/>
          <w:lang w:val="es-ES"/>
        </w:rPr>
        <w:t>. ¿Qué esperamos encontrar?</w:t>
      </w:r>
    </w:p>
    <w:p w14:paraId="3FFC8D43" w14:textId="77777777" w:rsidR="00125EA6" w:rsidRPr="00125EA6" w:rsidRDefault="00125EA6" w:rsidP="00125EA6">
      <w:pPr>
        <w:rPr>
          <w:sz w:val="28"/>
          <w:szCs w:val="28"/>
        </w:rPr>
      </w:pPr>
    </w:p>
    <w:p w14:paraId="56C42425" w14:textId="77777777" w:rsidR="00125EA6" w:rsidRDefault="00125EA6" w:rsidP="00125EA6">
      <w:pPr>
        <w:rPr>
          <w:sz w:val="28"/>
          <w:szCs w:val="28"/>
        </w:rPr>
      </w:pPr>
      <w:r>
        <w:rPr>
          <w:sz w:val="28"/>
          <w:szCs w:val="28"/>
        </w:rPr>
        <w:br w:type="page"/>
      </w:r>
    </w:p>
    <w:p w14:paraId="3DAB935B" w14:textId="77777777" w:rsidR="00125EA6" w:rsidRPr="0099287A" w:rsidRDefault="00125EA6" w:rsidP="00125EA6">
      <w:pPr>
        <w:rPr>
          <w:b/>
          <w:sz w:val="28"/>
          <w:szCs w:val="28"/>
        </w:rPr>
      </w:pPr>
      <w:r w:rsidRPr="0099287A">
        <w:rPr>
          <w:b/>
          <w:sz w:val="28"/>
          <w:szCs w:val="28"/>
        </w:rPr>
        <w:t>Para saber más sobre la luz…</w:t>
      </w:r>
    </w:p>
    <w:p w14:paraId="7A40E3D2" w14:textId="77777777" w:rsidR="00125EA6" w:rsidRDefault="00125EA6" w:rsidP="00125EA6">
      <w:pPr>
        <w:rPr>
          <w:sz w:val="28"/>
          <w:szCs w:val="28"/>
        </w:rPr>
      </w:pPr>
    </w:p>
    <w:p w14:paraId="2670E05C" w14:textId="77777777" w:rsidR="00142F4E" w:rsidRPr="005F6507" w:rsidRDefault="00142F4E" w:rsidP="005F6507">
      <w:pPr>
        <w:jc w:val="both"/>
      </w:pPr>
      <w:r w:rsidRPr="005F6507">
        <w:rPr>
          <w:lang w:val="es-ES"/>
        </w:rPr>
        <w:t>http://primariaexperimentos.blogspot.com.es/2011/01/mezcla-heterogenea-y-homogenea.html</w:t>
      </w:r>
    </w:p>
    <w:p w14:paraId="535BE0A5" w14:textId="77777777" w:rsidR="00125EA6" w:rsidRPr="005F6507" w:rsidRDefault="00125EA6" w:rsidP="005F6507">
      <w:pPr>
        <w:jc w:val="both"/>
      </w:pPr>
    </w:p>
    <w:p w14:paraId="06C5EEC4" w14:textId="77777777" w:rsidR="00142F4E" w:rsidRPr="005F6507" w:rsidRDefault="00142F4E" w:rsidP="005F6507">
      <w:pPr>
        <w:jc w:val="both"/>
      </w:pPr>
      <w:r w:rsidRPr="005F6507">
        <w:rPr>
          <w:lang w:val="es-ES"/>
        </w:rPr>
        <w:t>http://fq-experimentos.blogspot.com.es/2011/09/186-habichuelas-magicas.html</w:t>
      </w:r>
    </w:p>
    <w:p w14:paraId="726579FD" w14:textId="77777777" w:rsidR="00142F4E" w:rsidRPr="005F6507" w:rsidRDefault="00142F4E" w:rsidP="005F6507">
      <w:pPr>
        <w:jc w:val="both"/>
        <w:rPr>
          <w:lang w:val="es-ES"/>
        </w:rPr>
      </w:pPr>
    </w:p>
    <w:p w14:paraId="3A05E63B" w14:textId="77777777" w:rsidR="00142F4E" w:rsidRPr="005F6507" w:rsidRDefault="00142F4E" w:rsidP="005F6507">
      <w:pPr>
        <w:jc w:val="both"/>
      </w:pPr>
      <w:r w:rsidRPr="005F6507">
        <w:rPr>
          <w:lang w:val="es-ES"/>
        </w:rPr>
        <w:t>http://educaconbigbang</w:t>
      </w:r>
      <w:bookmarkStart w:id="0" w:name="_GoBack"/>
      <w:bookmarkEnd w:id="0"/>
      <w:r w:rsidRPr="005F6507">
        <w:rPr>
          <w:lang w:val="es-ES"/>
        </w:rPr>
        <w:t>.com/circulos-de-cromatografia-con-rotuladores/</w:t>
      </w:r>
    </w:p>
    <w:p w14:paraId="0F5E4113" w14:textId="77777777" w:rsidR="001D17FB" w:rsidRPr="005F6507" w:rsidRDefault="001D17FB" w:rsidP="005F6507">
      <w:pPr>
        <w:jc w:val="both"/>
      </w:pPr>
    </w:p>
    <w:p w14:paraId="2DF32F00" w14:textId="77777777" w:rsidR="00142F4E" w:rsidRPr="005F6507" w:rsidRDefault="00142F4E" w:rsidP="005F6507">
      <w:pPr>
        <w:jc w:val="both"/>
      </w:pPr>
      <w:r w:rsidRPr="005F6507">
        <w:rPr>
          <w:lang w:val="es-ES"/>
        </w:rPr>
        <w:t>http://educaconbigbang.com/mezcla-de-colores-con-capilaridad/</w:t>
      </w:r>
    </w:p>
    <w:p w14:paraId="655ED635" w14:textId="77777777" w:rsidR="00142F4E" w:rsidRPr="001D17FB" w:rsidRDefault="00142F4E" w:rsidP="001D17FB">
      <w:pPr>
        <w:rPr>
          <w:sz w:val="28"/>
          <w:szCs w:val="28"/>
        </w:rPr>
      </w:pPr>
    </w:p>
    <w:p w14:paraId="024CACD6" w14:textId="77777777" w:rsidR="001D17FB" w:rsidRDefault="001D17FB" w:rsidP="00125EA6">
      <w:pPr>
        <w:rPr>
          <w:sz w:val="28"/>
          <w:szCs w:val="28"/>
        </w:rPr>
      </w:pPr>
    </w:p>
    <w:p w14:paraId="528F51B4" w14:textId="77777777" w:rsidR="001D17FB" w:rsidRPr="0099287A" w:rsidRDefault="001D17FB" w:rsidP="00125EA6">
      <w:pPr>
        <w:rPr>
          <w:b/>
          <w:sz w:val="28"/>
          <w:szCs w:val="28"/>
        </w:rPr>
      </w:pPr>
      <w:r w:rsidRPr="0099287A">
        <w:rPr>
          <w:b/>
          <w:sz w:val="28"/>
          <w:szCs w:val="28"/>
        </w:rPr>
        <w:t>Responsable del proyecto:</w:t>
      </w:r>
    </w:p>
    <w:p w14:paraId="5F3E3691" w14:textId="77777777" w:rsidR="001D17FB" w:rsidRDefault="001D17FB" w:rsidP="00125EA6">
      <w:pPr>
        <w:rPr>
          <w:sz w:val="28"/>
          <w:szCs w:val="28"/>
        </w:rPr>
      </w:pPr>
    </w:p>
    <w:tbl>
      <w:tblPr>
        <w:tblStyle w:val="Listamulticolor-nfasis6"/>
        <w:tblW w:w="0" w:type="auto"/>
        <w:tblLook w:val="04A0" w:firstRow="1" w:lastRow="0" w:firstColumn="1" w:lastColumn="0" w:noHBand="0" w:noVBand="1"/>
      </w:tblPr>
      <w:tblGrid>
        <w:gridCol w:w="2235"/>
        <w:gridCol w:w="6403"/>
      </w:tblGrid>
      <w:tr w:rsidR="001D17FB" w14:paraId="3DFACAF4" w14:textId="77777777" w:rsidTr="001D17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70C030CA" w14:textId="77777777" w:rsidR="001D17FB" w:rsidRDefault="001D17FB" w:rsidP="001D17FB">
            <w:pPr>
              <w:jc w:val="center"/>
              <w:rPr>
                <w:sz w:val="28"/>
                <w:szCs w:val="28"/>
              </w:rPr>
            </w:pPr>
            <w:r w:rsidRPr="001D17FB">
              <w:rPr>
                <w:noProof/>
                <w:sz w:val="28"/>
                <w:szCs w:val="28"/>
                <w:lang w:val="es-ES"/>
              </w:rPr>
              <w:drawing>
                <wp:inline distT="0" distB="0" distL="0" distR="0" wp14:anchorId="0F956A9C" wp14:editId="7227A5BB">
                  <wp:extent cx="1226518" cy="1685537"/>
                  <wp:effectExtent l="0" t="0" r="0" b="0"/>
                  <wp:docPr id="2049" name="Imagen 2" descr="Lara_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Imagen 2" descr="Lara_0.tmp"/>
                          <pic:cNvPicPr>
                            <a:picLocks noChangeAspect="1" noChangeArrowheads="1"/>
                          </pic:cNvPicPr>
                        </pic:nvPicPr>
                        <pic:blipFill>
                          <a:blip r:embed="rId10" cstate="print"/>
                          <a:srcRect/>
                          <a:stretch>
                            <a:fillRect/>
                          </a:stretch>
                        </pic:blipFill>
                        <pic:spPr bwMode="auto">
                          <a:xfrm>
                            <a:off x="0" y="0"/>
                            <a:ext cx="1226518" cy="1685537"/>
                          </a:xfrm>
                          <a:prstGeom prst="rect">
                            <a:avLst/>
                          </a:prstGeom>
                          <a:noFill/>
                        </pic:spPr>
                      </pic:pic>
                    </a:graphicData>
                  </a:graphic>
                </wp:inline>
              </w:drawing>
            </w:r>
          </w:p>
        </w:tc>
        <w:tc>
          <w:tcPr>
            <w:tcW w:w="6403" w:type="dxa"/>
          </w:tcPr>
          <w:p w14:paraId="181CA69A" w14:textId="77777777" w:rsidR="001D17FB" w:rsidRDefault="001D17FB" w:rsidP="001D17FB">
            <w:pPr>
              <w:jc w:val="both"/>
              <w:cnfStyle w:val="100000000000" w:firstRow="1" w:lastRow="0" w:firstColumn="0" w:lastColumn="0" w:oddVBand="0" w:evenVBand="0" w:oddHBand="0" w:evenHBand="0" w:firstRowFirstColumn="0" w:firstRowLastColumn="0" w:lastRowFirstColumn="0" w:lastRowLastColumn="0"/>
            </w:pPr>
            <w:r w:rsidRPr="001D17FB">
              <w:t xml:space="preserve">Lara Paloma Sáez Melero es Doctora en Ciencias Biológicas por la Universidad de Córdoba. Actualmente trabaja en el Dpto. de Bioquímica y Biología Molecular de la UCO y participa en proyectos de Innovación Educativa y de Difusión de la Cultura Científica. </w:t>
            </w:r>
          </w:p>
          <w:p w14:paraId="1E30271B" w14:textId="77777777" w:rsidR="001D17FB" w:rsidRPr="001D17FB" w:rsidRDefault="001D17FB" w:rsidP="001D17FB">
            <w:pPr>
              <w:jc w:val="both"/>
              <w:cnfStyle w:val="100000000000" w:firstRow="1" w:lastRow="0" w:firstColumn="0" w:lastColumn="0" w:oddVBand="0" w:evenVBand="0" w:oddHBand="0" w:evenHBand="0" w:firstRowFirstColumn="0" w:firstRowLastColumn="0" w:lastRowFirstColumn="0" w:lastRowLastColumn="0"/>
            </w:pPr>
          </w:p>
          <w:p w14:paraId="38590363" w14:textId="77777777" w:rsidR="001D17FB" w:rsidRDefault="001D17FB" w:rsidP="001D17FB">
            <w:pPr>
              <w:jc w:val="both"/>
              <w:cnfStyle w:val="100000000000" w:firstRow="1" w:lastRow="0" w:firstColumn="0" w:lastColumn="0" w:oddVBand="0" w:evenVBand="0" w:oddHBand="0" w:evenHBand="0" w:firstRowFirstColumn="0" w:firstRowLastColumn="0" w:lastRowFirstColumn="0" w:lastRowLastColumn="0"/>
            </w:pPr>
            <w:r w:rsidRPr="001D17FB">
              <w:t xml:space="preserve">Investigación actual: utilización de microorganismos para descontaminar medios con cianuro. Manipulación genética de estos microorganismos con el fin de aumentar su potencial en </w:t>
            </w:r>
            <w:proofErr w:type="spellStart"/>
            <w:r w:rsidRPr="001D17FB">
              <w:t>biorremediación</w:t>
            </w:r>
            <w:proofErr w:type="spellEnd"/>
            <w:r w:rsidRPr="001D17FB">
              <w:t>.</w:t>
            </w:r>
          </w:p>
          <w:p w14:paraId="49E3B8DE" w14:textId="77777777" w:rsidR="001D17FB" w:rsidRPr="001D17FB" w:rsidRDefault="001D17FB" w:rsidP="001D17FB">
            <w:pPr>
              <w:jc w:val="both"/>
              <w:cnfStyle w:val="100000000000" w:firstRow="1" w:lastRow="0" w:firstColumn="0" w:lastColumn="0" w:oddVBand="0" w:evenVBand="0" w:oddHBand="0" w:evenHBand="0" w:firstRowFirstColumn="0" w:firstRowLastColumn="0" w:lastRowFirstColumn="0" w:lastRowLastColumn="0"/>
            </w:pPr>
          </w:p>
          <w:p w14:paraId="4037F690" w14:textId="77777777" w:rsidR="001D17FB" w:rsidRPr="001D17FB" w:rsidRDefault="001D17FB" w:rsidP="001D17FB">
            <w:pPr>
              <w:spacing w:line="480" w:lineRule="auto"/>
              <w:jc w:val="both"/>
              <w:cnfStyle w:val="100000000000" w:firstRow="1" w:lastRow="0" w:firstColumn="0" w:lastColumn="0" w:oddVBand="0" w:evenVBand="0" w:oddHBand="0" w:evenHBand="0" w:firstRowFirstColumn="0" w:firstRowLastColumn="0" w:lastRowFirstColumn="0" w:lastRowLastColumn="0"/>
            </w:pPr>
            <w:r w:rsidRPr="001D17FB">
              <w:t>Contacto</w:t>
            </w:r>
            <w:r>
              <w:t>: bb2samel@uco.es</w:t>
            </w:r>
          </w:p>
        </w:tc>
      </w:tr>
    </w:tbl>
    <w:p w14:paraId="5948C7E8" w14:textId="77777777" w:rsidR="001D17FB" w:rsidRPr="00125EA6" w:rsidRDefault="001D17FB" w:rsidP="00125EA6">
      <w:pPr>
        <w:rPr>
          <w:sz w:val="28"/>
          <w:szCs w:val="28"/>
        </w:rPr>
      </w:pPr>
    </w:p>
    <w:p w14:paraId="582A043E" w14:textId="77777777" w:rsidR="00125EA6" w:rsidRPr="00412ABB" w:rsidRDefault="00125EA6" w:rsidP="00412ABB">
      <w:pPr>
        <w:rPr>
          <w:sz w:val="28"/>
          <w:szCs w:val="28"/>
          <w:lang w:val="es-ES"/>
        </w:rPr>
      </w:pPr>
    </w:p>
    <w:sectPr w:rsidR="00125EA6" w:rsidRPr="00412ABB" w:rsidSect="001D17FB">
      <w:headerReference w:type="even" r:id="rId11"/>
      <w:headerReference w:type="default" r:id="rId12"/>
      <w:footerReference w:type="default" r:id="rId13"/>
      <w:pgSz w:w="11900" w:h="16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0F4506" w14:textId="77777777" w:rsidR="00154C38" w:rsidRDefault="00154C38" w:rsidP="001D17FB">
      <w:r>
        <w:separator/>
      </w:r>
    </w:p>
  </w:endnote>
  <w:endnote w:type="continuationSeparator" w:id="0">
    <w:p w14:paraId="2BAF15B6" w14:textId="77777777" w:rsidR="00154C38" w:rsidRDefault="00154C38" w:rsidP="001D17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PMingLiU">
    <w:altName w:val="新細明體"/>
    <w:charset w:val="88"/>
    <w:family w:val="roman"/>
    <w:pitch w:val="variable"/>
    <w:sig w:usb0="A00002FF" w:usb1="28CFFCFA" w:usb2="00000016" w:usb3="00000000" w:csb0="00100001" w:csb1="00000000"/>
  </w:font>
  <w:font w:name="Tiza">
    <w:panose1 w:val="02060807000000020004"/>
    <w:charset w:val="00"/>
    <w:family w:val="auto"/>
    <w:pitch w:val="variable"/>
    <w:sig w:usb0="8000002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186CF4" w14:textId="77777777" w:rsidR="00154C38" w:rsidRDefault="00154C38">
    <w:pPr>
      <w:pStyle w:val="Piedepgina"/>
    </w:pPr>
    <w:r>
      <w:rPr>
        <w:noProof/>
        <w:lang w:val="es-ES"/>
      </w:rPr>
      <w:drawing>
        <wp:anchor distT="0" distB="0" distL="114300" distR="114300" simplePos="0" relativeHeight="251658240" behindDoc="0" locked="0" layoutInCell="1" allowOverlap="1" wp14:anchorId="2E57585F" wp14:editId="67E5FED7">
          <wp:simplePos x="0" y="0"/>
          <wp:positionH relativeFrom="column">
            <wp:posOffset>-114300</wp:posOffset>
          </wp:positionH>
          <wp:positionV relativeFrom="paragraph">
            <wp:posOffset>-250190</wp:posOffset>
          </wp:positionV>
          <wp:extent cx="1090295" cy="658495"/>
          <wp:effectExtent l="0" t="0" r="1905" b="190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O.jpg"/>
                  <pic:cNvPicPr/>
                </pic:nvPicPr>
                <pic:blipFill>
                  <a:blip r:embed="rId1">
                    <a:extLst>
                      <a:ext uri="{28A0092B-C50C-407E-A947-70E740481C1C}">
                        <a14:useLocalDpi xmlns:a14="http://schemas.microsoft.com/office/drawing/2010/main" val="0"/>
                      </a:ext>
                    </a:extLst>
                  </a:blip>
                  <a:stretch>
                    <a:fillRect/>
                  </a:stretch>
                </pic:blipFill>
                <pic:spPr>
                  <a:xfrm>
                    <a:off x="0" y="0"/>
                    <a:ext cx="1090295" cy="658495"/>
                  </a:xfrm>
                  <a:prstGeom prst="rect">
                    <a:avLst/>
                  </a:prstGeom>
                </pic:spPr>
              </pic:pic>
            </a:graphicData>
          </a:graphic>
          <wp14:sizeRelH relativeFrom="page">
            <wp14:pctWidth>0</wp14:pctWidth>
          </wp14:sizeRelH>
          <wp14:sizeRelV relativeFrom="page">
            <wp14:pctHeight>0</wp14:pctHeight>
          </wp14:sizeRelV>
        </wp:anchor>
      </w:drawing>
    </w:r>
    <w:r>
      <w:rPr>
        <w:noProof/>
        <w:lang w:val="es-ES"/>
      </w:rPr>
      <w:drawing>
        <wp:anchor distT="0" distB="0" distL="114300" distR="114300" simplePos="0" relativeHeight="251659264" behindDoc="1" locked="0" layoutInCell="1" allowOverlap="1" wp14:anchorId="7D6E5F22" wp14:editId="0E44A42D">
          <wp:simplePos x="0" y="0"/>
          <wp:positionH relativeFrom="column">
            <wp:posOffset>2171700</wp:posOffset>
          </wp:positionH>
          <wp:positionV relativeFrom="paragraph">
            <wp:posOffset>-135890</wp:posOffset>
          </wp:positionV>
          <wp:extent cx="1170305" cy="454660"/>
          <wp:effectExtent l="0" t="0" r="0" b="254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ecyt.jpg"/>
                  <pic:cNvPicPr/>
                </pic:nvPicPr>
                <pic:blipFill>
                  <a:blip r:embed="rId2">
                    <a:extLst>
                      <a:ext uri="{28A0092B-C50C-407E-A947-70E740481C1C}">
                        <a14:useLocalDpi xmlns:a14="http://schemas.microsoft.com/office/drawing/2010/main" val="0"/>
                      </a:ext>
                    </a:extLst>
                  </a:blip>
                  <a:stretch>
                    <a:fillRect/>
                  </a:stretch>
                </pic:blipFill>
                <pic:spPr>
                  <a:xfrm>
                    <a:off x="0" y="0"/>
                    <a:ext cx="1170305" cy="454660"/>
                  </a:xfrm>
                  <a:prstGeom prst="rect">
                    <a:avLst/>
                  </a:prstGeom>
                </pic:spPr>
              </pic:pic>
            </a:graphicData>
          </a:graphic>
          <wp14:sizeRelH relativeFrom="page">
            <wp14:pctWidth>0</wp14:pctWidth>
          </wp14:sizeRelH>
          <wp14:sizeRelV relativeFrom="page">
            <wp14:pctHeight>0</wp14:pctHeight>
          </wp14:sizeRelV>
        </wp:anchor>
      </w:drawing>
    </w:r>
    <w:r>
      <w:rPr>
        <w:noProof/>
        <w:lang w:val="es-ES"/>
      </w:rPr>
      <w:drawing>
        <wp:anchor distT="0" distB="0" distL="114300" distR="114300" simplePos="0" relativeHeight="251660288" behindDoc="0" locked="0" layoutInCell="1" allowOverlap="1" wp14:anchorId="7A5AF988" wp14:editId="0F23D689">
          <wp:simplePos x="0" y="0"/>
          <wp:positionH relativeFrom="column">
            <wp:posOffset>4800600</wp:posOffset>
          </wp:positionH>
          <wp:positionV relativeFrom="paragraph">
            <wp:posOffset>-250190</wp:posOffset>
          </wp:positionV>
          <wp:extent cx="701040" cy="713105"/>
          <wp:effectExtent l="0" t="0" r="1016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ia3.jpg"/>
                  <pic:cNvPicPr/>
                </pic:nvPicPr>
                <pic:blipFill>
                  <a:blip r:embed="rId3">
                    <a:extLst>
                      <a:ext uri="{28A0092B-C50C-407E-A947-70E740481C1C}">
                        <a14:useLocalDpi xmlns:a14="http://schemas.microsoft.com/office/drawing/2010/main" val="0"/>
                      </a:ext>
                    </a:extLst>
                  </a:blip>
                  <a:stretch>
                    <a:fillRect/>
                  </a:stretch>
                </pic:blipFill>
                <pic:spPr>
                  <a:xfrm>
                    <a:off x="0" y="0"/>
                    <a:ext cx="701040" cy="71310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0DE693" w14:textId="77777777" w:rsidR="00154C38" w:rsidRDefault="00154C38" w:rsidP="001D17FB">
      <w:r>
        <w:separator/>
      </w:r>
    </w:p>
  </w:footnote>
  <w:footnote w:type="continuationSeparator" w:id="0">
    <w:p w14:paraId="3599C456" w14:textId="77777777" w:rsidR="00154C38" w:rsidRDefault="00154C38" w:rsidP="001D17F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4937" w:type="pct"/>
      <w:tblLook w:val="04A0" w:firstRow="1" w:lastRow="0" w:firstColumn="1" w:lastColumn="0" w:noHBand="0" w:noVBand="1"/>
    </w:tblPr>
    <w:tblGrid>
      <w:gridCol w:w="3599"/>
      <w:gridCol w:w="1596"/>
      <w:gridCol w:w="3409"/>
    </w:tblGrid>
    <w:tr w:rsidR="00154C38" w:rsidRPr="008E0D90" w14:paraId="36FD69AC" w14:textId="77777777" w:rsidTr="001D17FB">
      <w:trPr>
        <w:trHeight w:val="151"/>
      </w:trPr>
      <w:tc>
        <w:tcPr>
          <w:tcW w:w="2389" w:type="pct"/>
          <w:tcBorders>
            <w:top w:val="nil"/>
            <w:left w:val="nil"/>
            <w:bottom w:val="single" w:sz="4" w:space="0" w:color="4F81BD" w:themeColor="accent1"/>
            <w:right w:val="nil"/>
          </w:tcBorders>
        </w:tcPr>
        <w:p w14:paraId="2685721E" w14:textId="77777777" w:rsidR="00154C38" w:rsidRDefault="00154C38">
          <w:pPr>
            <w:pStyle w:val="Encabezado"/>
            <w:spacing w:line="276" w:lineRule="auto"/>
            <w:rPr>
              <w:rFonts w:ascii="Cambria" w:eastAsiaTheme="majorEastAsia" w:hAnsi="Cambria" w:cstheme="majorBidi"/>
              <w:b/>
              <w:bCs/>
              <w:color w:val="4F81BD" w:themeColor="accent1"/>
            </w:rPr>
          </w:pPr>
        </w:p>
      </w:tc>
      <w:tc>
        <w:tcPr>
          <w:tcW w:w="333" w:type="pct"/>
          <w:vMerge w:val="restart"/>
          <w:noWrap/>
          <w:vAlign w:val="center"/>
          <w:hideMark/>
        </w:tcPr>
        <w:p w14:paraId="6877BC4B" w14:textId="77777777" w:rsidR="00154C38" w:rsidRDefault="005F6507">
          <w:pPr>
            <w:pStyle w:val="Sinespaciado"/>
            <w:rPr>
              <w:rFonts w:ascii="Cambria" w:hAnsi="Cambria"/>
              <w:color w:val="4F81BD" w:themeColor="accent1"/>
              <w:szCs w:val="20"/>
            </w:rPr>
          </w:pPr>
          <w:sdt>
            <w:sdtPr>
              <w:rPr>
                <w:rFonts w:ascii="Cambria" w:hAnsi="Cambria"/>
                <w:color w:val="4F81BD" w:themeColor="accent1"/>
              </w:rPr>
              <w:id w:val="95367809"/>
              <w:placeholder>
                <w:docPart w:val="20F8C827437F7A42B9E6492C1FE5C65D"/>
              </w:placeholder>
              <w:temporary/>
              <w:showingPlcHdr/>
            </w:sdtPr>
            <w:sdtEndPr/>
            <w:sdtContent>
              <w:r w:rsidR="00154C38">
                <w:rPr>
                  <w:rFonts w:ascii="Cambria" w:hAnsi="Cambria"/>
                  <w:color w:val="4F81BD" w:themeColor="accent1"/>
                  <w:lang w:val="es-ES"/>
                </w:rPr>
                <w:t>[Escriba texto]</w:t>
              </w:r>
            </w:sdtContent>
          </w:sdt>
        </w:p>
      </w:tc>
      <w:tc>
        <w:tcPr>
          <w:tcW w:w="2278" w:type="pct"/>
          <w:tcBorders>
            <w:top w:val="nil"/>
            <w:left w:val="nil"/>
            <w:bottom w:val="single" w:sz="4" w:space="0" w:color="4F81BD" w:themeColor="accent1"/>
            <w:right w:val="nil"/>
          </w:tcBorders>
        </w:tcPr>
        <w:p w14:paraId="547F6974" w14:textId="77777777" w:rsidR="00154C38" w:rsidRDefault="00154C38">
          <w:pPr>
            <w:pStyle w:val="Encabezado"/>
            <w:spacing w:line="276" w:lineRule="auto"/>
            <w:rPr>
              <w:rFonts w:ascii="Cambria" w:eastAsiaTheme="majorEastAsia" w:hAnsi="Cambria" w:cstheme="majorBidi"/>
              <w:b/>
              <w:bCs/>
              <w:color w:val="4F81BD" w:themeColor="accent1"/>
            </w:rPr>
          </w:pPr>
        </w:p>
      </w:tc>
    </w:tr>
    <w:tr w:rsidR="00154C38" w:rsidRPr="008E0D90" w14:paraId="1CF70F6C" w14:textId="77777777" w:rsidTr="001D17FB">
      <w:trPr>
        <w:trHeight w:val="150"/>
      </w:trPr>
      <w:tc>
        <w:tcPr>
          <w:tcW w:w="2389" w:type="pct"/>
          <w:tcBorders>
            <w:top w:val="single" w:sz="4" w:space="0" w:color="4F81BD" w:themeColor="accent1"/>
            <w:left w:val="nil"/>
            <w:bottom w:val="nil"/>
            <w:right w:val="nil"/>
          </w:tcBorders>
        </w:tcPr>
        <w:p w14:paraId="32CBBFDB" w14:textId="77777777" w:rsidR="00154C38" w:rsidRDefault="00154C38">
          <w:pPr>
            <w:pStyle w:val="Encabezado"/>
            <w:spacing w:line="276" w:lineRule="auto"/>
            <w:rPr>
              <w:rFonts w:ascii="Cambria" w:eastAsiaTheme="majorEastAsia" w:hAnsi="Cambria" w:cstheme="majorBidi"/>
              <w:b/>
              <w:bCs/>
              <w:color w:val="4F81BD" w:themeColor="accent1"/>
            </w:rPr>
          </w:pPr>
        </w:p>
      </w:tc>
      <w:tc>
        <w:tcPr>
          <w:tcW w:w="0" w:type="auto"/>
          <w:vMerge/>
          <w:vAlign w:val="center"/>
          <w:hideMark/>
        </w:tcPr>
        <w:p w14:paraId="4D8BFC44" w14:textId="77777777" w:rsidR="00154C38" w:rsidRDefault="00154C38">
          <w:pPr>
            <w:rPr>
              <w:rFonts w:ascii="Cambria" w:hAnsi="Cambria"/>
              <w:color w:val="4F81BD" w:themeColor="accent1"/>
              <w:sz w:val="22"/>
              <w:szCs w:val="22"/>
            </w:rPr>
          </w:pPr>
        </w:p>
      </w:tc>
      <w:tc>
        <w:tcPr>
          <w:tcW w:w="2278" w:type="pct"/>
          <w:tcBorders>
            <w:top w:val="single" w:sz="4" w:space="0" w:color="4F81BD" w:themeColor="accent1"/>
            <w:left w:val="nil"/>
            <w:bottom w:val="nil"/>
            <w:right w:val="nil"/>
          </w:tcBorders>
        </w:tcPr>
        <w:p w14:paraId="0E599007" w14:textId="77777777" w:rsidR="00154C38" w:rsidRDefault="00154C38">
          <w:pPr>
            <w:pStyle w:val="Encabezado"/>
            <w:spacing w:line="276" w:lineRule="auto"/>
            <w:rPr>
              <w:rFonts w:ascii="Cambria" w:eastAsiaTheme="majorEastAsia" w:hAnsi="Cambria" w:cstheme="majorBidi"/>
              <w:b/>
              <w:bCs/>
              <w:color w:val="4F81BD" w:themeColor="accent1"/>
            </w:rPr>
          </w:pPr>
        </w:p>
      </w:tc>
    </w:tr>
  </w:tbl>
  <w:p w14:paraId="4D176286" w14:textId="77777777" w:rsidR="00154C38" w:rsidRDefault="00154C38">
    <w:pPr>
      <w:pStyle w:val="Encabezado"/>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4937" w:type="pct"/>
      <w:tblLook w:val="04A0" w:firstRow="1" w:lastRow="0" w:firstColumn="1" w:lastColumn="0" w:noHBand="0" w:noVBand="1"/>
    </w:tblPr>
    <w:tblGrid>
      <w:gridCol w:w="485"/>
      <w:gridCol w:w="7825"/>
      <w:gridCol w:w="294"/>
    </w:tblGrid>
    <w:tr w:rsidR="00154C38" w:rsidRPr="008E0D90" w14:paraId="32EAA7A6" w14:textId="77777777" w:rsidTr="001D17FB">
      <w:trPr>
        <w:trHeight w:val="151"/>
      </w:trPr>
      <w:tc>
        <w:tcPr>
          <w:tcW w:w="2389" w:type="pct"/>
          <w:tcBorders>
            <w:top w:val="nil"/>
            <w:left w:val="nil"/>
            <w:bottom w:val="single" w:sz="4" w:space="0" w:color="4F81BD" w:themeColor="accent1"/>
            <w:right w:val="nil"/>
          </w:tcBorders>
        </w:tcPr>
        <w:p w14:paraId="4140F213" w14:textId="77777777" w:rsidR="00154C38" w:rsidRDefault="00154C38">
          <w:pPr>
            <w:pStyle w:val="Encabezado"/>
            <w:spacing w:line="276" w:lineRule="auto"/>
            <w:rPr>
              <w:rFonts w:ascii="Cambria" w:eastAsiaTheme="majorEastAsia" w:hAnsi="Cambria" w:cstheme="majorBidi"/>
              <w:b/>
              <w:bCs/>
              <w:color w:val="4F81BD" w:themeColor="accent1"/>
            </w:rPr>
          </w:pPr>
        </w:p>
      </w:tc>
      <w:tc>
        <w:tcPr>
          <w:tcW w:w="333" w:type="pct"/>
          <w:vMerge w:val="restart"/>
          <w:noWrap/>
          <w:vAlign w:val="center"/>
          <w:hideMark/>
        </w:tcPr>
        <w:p w14:paraId="7393AAD3" w14:textId="77777777" w:rsidR="00154C38" w:rsidRPr="001D17FB" w:rsidRDefault="00154C38" w:rsidP="00154C38">
          <w:pPr>
            <w:pStyle w:val="Sinespaciado"/>
            <w:rPr>
              <w:rFonts w:ascii="Tiza" w:hAnsi="Tiza"/>
              <w:color w:val="4F81BD" w:themeColor="accent1"/>
              <w:sz w:val="20"/>
              <w:szCs w:val="20"/>
            </w:rPr>
          </w:pPr>
          <w:r w:rsidRPr="001D17FB">
            <w:rPr>
              <w:rFonts w:ascii="Tiza" w:hAnsi="Tiza"/>
              <w:color w:val="4F81BD" w:themeColor="accent1"/>
              <w:sz w:val="20"/>
              <w:szCs w:val="20"/>
            </w:rPr>
            <w:t xml:space="preserve">Ciencia Primaria – </w:t>
          </w:r>
          <w:r>
            <w:rPr>
              <w:rFonts w:ascii="Tiza" w:hAnsi="Tiza"/>
              <w:color w:val="4F81BD" w:themeColor="accent1"/>
              <w:sz w:val="20"/>
              <w:szCs w:val="20"/>
            </w:rPr>
            <w:t>Trabajando con mezclas</w:t>
          </w:r>
        </w:p>
      </w:tc>
      <w:tc>
        <w:tcPr>
          <w:tcW w:w="2278" w:type="pct"/>
          <w:tcBorders>
            <w:top w:val="nil"/>
            <w:left w:val="nil"/>
            <w:bottom w:val="single" w:sz="4" w:space="0" w:color="4F81BD" w:themeColor="accent1"/>
            <w:right w:val="nil"/>
          </w:tcBorders>
        </w:tcPr>
        <w:p w14:paraId="030D5E63" w14:textId="77777777" w:rsidR="00154C38" w:rsidRDefault="00154C38">
          <w:pPr>
            <w:pStyle w:val="Encabezado"/>
            <w:spacing w:line="276" w:lineRule="auto"/>
            <w:rPr>
              <w:rFonts w:ascii="Cambria" w:eastAsiaTheme="majorEastAsia" w:hAnsi="Cambria" w:cstheme="majorBidi"/>
              <w:b/>
              <w:bCs/>
              <w:color w:val="4F81BD" w:themeColor="accent1"/>
            </w:rPr>
          </w:pPr>
        </w:p>
      </w:tc>
    </w:tr>
    <w:tr w:rsidR="00154C38" w:rsidRPr="008E0D90" w14:paraId="6A3D7F02" w14:textId="77777777" w:rsidTr="001D17FB">
      <w:trPr>
        <w:trHeight w:val="150"/>
      </w:trPr>
      <w:tc>
        <w:tcPr>
          <w:tcW w:w="2389" w:type="pct"/>
          <w:tcBorders>
            <w:top w:val="single" w:sz="4" w:space="0" w:color="4F81BD" w:themeColor="accent1"/>
            <w:left w:val="nil"/>
            <w:bottom w:val="nil"/>
            <w:right w:val="nil"/>
          </w:tcBorders>
        </w:tcPr>
        <w:p w14:paraId="6F2E612C" w14:textId="77777777" w:rsidR="00154C38" w:rsidRDefault="00154C38">
          <w:pPr>
            <w:pStyle w:val="Encabezado"/>
            <w:spacing w:line="276" w:lineRule="auto"/>
            <w:rPr>
              <w:rFonts w:ascii="Cambria" w:eastAsiaTheme="majorEastAsia" w:hAnsi="Cambria" w:cstheme="majorBidi"/>
              <w:b/>
              <w:bCs/>
              <w:color w:val="4F81BD" w:themeColor="accent1"/>
            </w:rPr>
          </w:pPr>
        </w:p>
      </w:tc>
      <w:tc>
        <w:tcPr>
          <w:tcW w:w="0" w:type="auto"/>
          <w:vMerge/>
          <w:vAlign w:val="center"/>
          <w:hideMark/>
        </w:tcPr>
        <w:p w14:paraId="6152CBF8" w14:textId="77777777" w:rsidR="00154C38" w:rsidRDefault="00154C38">
          <w:pPr>
            <w:rPr>
              <w:rFonts w:ascii="Cambria" w:hAnsi="Cambria"/>
              <w:color w:val="4F81BD" w:themeColor="accent1"/>
              <w:sz w:val="22"/>
              <w:szCs w:val="22"/>
            </w:rPr>
          </w:pPr>
        </w:p>
      </w:tc>
      <w:tc>
        <w:tcPr>
          <w:tcW w:w="2278" w:type="pct"/>
          <w:tcBorders>
            <w:top w:val="single" w:sz="4" w:space="0" w:color="4F81BD" w:themeColor="accent1"/>
            <w:left w:val="nil"/>
            <w:bottom w:val="nil"/>
            <w:right w:val="nil"/>
          </w:tcBorders>
        </w:tcPr>
        <w:p w14:paraId="4067D404" w14:textId="77777777" w:rsidR="00154C38" w:rsidRDefault="00154C38">
          <w:pPr>
            <w:pStyle w:val="Encabezado"/>
            <w:spacing w:line="276" w:lineRule="auto"/>
            <w:rPr>
              <w:rFonts w:ascii="Cambria" w:eastAsiaTheme="majorEastAsia" w:hAnsi="Cambria" w:cstheme="majorBidi"/>
              <w:b/>
              <w:bCs/>
              <w:color w:val="4F81BD" w:themeColor="accent1"/>
            </w:rPr>
          </w:pPr>
        </w:p>
      </w:tc>
    </w:tr>
  </w:tbl>
  <w:p w14:paraId="543E5C99" w14:textId="77777777" w:rsidR="00154C38" w:rsidRDefault="00154C38">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00631"/>
    <w:multiLevelType w:val="hybridMultilevel"/>
    <w:tmpl w:val="8160B9D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2ABB"/>
    <w:rsid w:val="0002089D"/>
    <w:rsid w:val="00125EA6"/>
    <w:rsid w:val="00142F4E"/>
    <w:rsid w:val="00154C38"/>
    <w:rsid w:val="001D17FB"/>
    <w:rsid w:val="00265EB1"/>
    <w:rsid w:val="00412ABB"/>
    <w:rsid w:val="005F6507"/>
    <w:rsid w:val="0095211B"/>
    <w:rsid w:val="0099287A"/>
    <w:rsid w:val="00CF789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A8C8F3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12ABB"/>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412ABB"/>
    <w:rPr>
      <w:rFonts w:ascii="Lucida Grande" w:hAnsi="Lucida Grande"/>
      <w:sz w:val="18"/>
      <w:szCs w:val="18"/>
    </w:rPr>
  </w:style>
  <w:style w:type="paragraph" w:styleId="Prrafodelista">
    <w:name w:val="List Paragraph"/>
    <w:basedOn w:val="Normal"/>
    <w:uiPriority w:val="34"/>
    <w:qFormat/>
    <w:rsid w:val="00412ABB"/>
    <w:pPr>
      <w:ind w:left="720"/>
      <w:contextualSpacing/>
    </w:pPr>
  </w:style>
  <w:style w:type="table" w:styleId="Tablaconcuadrcula">
    <w:name w:val="Table Grid"/>
    <w:basedOn w:val="Tablanormal"/>
    <w:uiPriority w:val="59"/>
    <w:rsid w:val="00412A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5">
    <w:name w:val="Light Shading Accent 5"/>
    <w:basedOn w:val="Tablanormal"/>
    <w:uiPriority w:val="60"/>
    <w:rsid w:val="00412ABB"/>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staclara-nfasis1">
    <w:name w:val="Light List Accent 1"/>
    <w:basedOn w:val="Tablanormal"/>
    <w:uiPriority w:val="61"/>
    <w:rsid w:val="00412ABB"/>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
    <w:name w:val="Light List"/>
    <w:basedOn w:val="Tablanormal"/>
    <w:uiPriority w:val="61"/>
    <w:rsid w:val="00412ABB"/>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mediana2-nfasis3">
    <w:name w:val="Medium List 2 Accent 3"/>
    <w:basedOn w:val="Tablanormal"/>
    <w:uiPriority w:val="66"/>
    <w:rsid w:val="00412ABB"/>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na2-nfasis1">
    <w:name w:val="Medium List 2 Accent 1"/>
    <w:basedOn w:val="Tablanormal"/>
    <w:uiPriority w:val="66"/>
    <w:rsid w:val="00412ABB"/>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ano2-nfasis5">
    <w:name w:val="Medium Shading 2 Accent 5"/>
    <w:basedOn w:val="Tablanormal"/>
    <w:uiPriority w:val="64"/>
    <w:rsid w:val="00412AB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ano2-nfasis1">
    <w:name w:val="Medium Shading 2 Accent 1"/>
    <w:basedOn w:val="Tablanormal"/>
    <w:uiPriority w:val="64"/>
    <w:rsid w:val="00412AB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claro">
    <w:name w:val="Light Shading"/>
    <w:basedOn w:val="Tablanormal"/>
    <w:uiPriority w:val="60"/>
    <w:rsid w:val="001D17FB"/>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1D17FB"/>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clara-nfasis5">
    <w:name w:val="Light List Accent 5"/>
    <w:basedOn w:val="Tablanormal"/>
    <w:uiPriority w:val="61"/>
    <w:rsid w:val="001D17FB"/>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Cuadrculamulticolor-nfasis5">
    <w:name w:val="Colorful Grid Accent 5"/>
    <w:basedOn w:val="Tablanormal"/>
    <w:uiPriority w:val="73"/>
    <w:rsid w:val="001D17FB"/>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Listamulticolor-nfasis6">
    <w:name w:val="Colorful List Accent 6"/>
    <w:basedOn w:val="Tablanormal"/>
    <w:uiPriority w:val="72"/>
    <w:rsid w:val="001D17FB"/>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styleId="Encabezado">
    <w:name w:val="header"/>
    <w:basedOn w:val="Normal"/>
    <w:link w:val="EncabezadoCar"/>
    <w:uiPriority w:val="99"/>
    <w:unhideWhenUsed/>
    <w:rsid w:val="001D17FB"/>
    <w:pPr>
      <w:tabs>
        <w:tab w:val="center" w:pos="4252"/>
        <w:tab w:val="right" w:pos="8504"/>
      </w:tabs>
    </w:pPr>
  </w:style>
  <w:style w:type="character" w:customStyle="1" w:styleId="EncabezadoCar">
    <w:name w:val="Encabezado Car"/>
    <w:basedOn w:val="Fuentedeprrafopredeter"/>
    <w:link w:val="Encabezado"/>
    <w:uiPriority w:val="99"/>
    <w:rsid w:val="001D17FB"/>
  </w:style>
  <w:style w:type="paragraph" w:styleId="Piedepgina">
    <w:name w:val="footer"/>
    <w:basedOn w:val="Normal"/>
    <w:link w:val="PiedepginaCar"/>
    <w:uiPriority w:val="99"/>
    <w:unhideWhenUsed/>
    <w:rsid w:val="001D17FB"/>
    <w:pPr>
      <w:tabs>
        <w:tab w:val="center" w:pos="4252"/>
        <w:tab w:val="right" w:pos="8504"/>
      </w:tabs>
    </w:pPr>
  </w:style>
  <w:style w:type="character" w:customStyle="1" w:styleId="PiedepginaCar">
    <w:name w:val="Pie de página Car"/>
    <w:basedOn w:val="Fuentedeprrafopredeter"/>
    <w:link w:val="Piedepgina"/>
    <w:uiPriority w:val="99"/>
    <w:rsid w:val="001D17FB"/>
  </w:style>
  <w:style w:type="character" w:styleId="Nmerodepgina">
    <w:name w:val="page number"/>
    <w:basedOn w:val="Fuentedeprrafopredeter"/>
    <w:uiPriority w:val="99"/>
    <w:semiHidden/>
    <w:unhideWhenUsed/>
    <w:rsid w:val="001D17FB"/>
  </w:style>
  <w:style w:type="paragraph" w:styleId="Sinespaciado">
    <w:name w:val="No Spacing"/>
    <w:link w:val="SinespaciadoCar"/>
    <w:qFormat/>
    <w:rsid w:val="001D17FB"/>
    <w:rPr>
      <w:rFonts w:ascii="PMingLiU" w:hAnsi="PMingLiU"/>
      <w:sz w:val="22"/>
      <w:szCs w:val="22"/>
    </w:rPr>
  </w:style>
  <w:style w:type="character" w:customStyle="1" w:styleId="SinespaciadoCar">
    <w:name w:val="Sin espaciado Car"/>
    <w:basedOn w:val="Fuentedeprrafopredeter"/>
    <w:link w:val="Sinespaciado"/>
    <w:rsid w:val="001D17FB"/>
    <w:rPr>
      <w:rFonts w:ascii="PMingLiU" w:hAnsi="PMingLiU"/>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12ABB"/>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412ABB"/>
    <w:rPr>
      <w:rFonts w:ascii="Lucida Grande" w:hAnsi="Lucida Grande"/>
      <w:sz w:val="18"/>
      <w:szCs w:val="18"/>
    </w:rPr>
  </w:style>
  <w:style w:type="paragraph" w:styleId="Prrafodelista">
    <w:name w:val="List Paragraph"/>
    <w:basedOn w:val="Normal"/>
    <w:uiPriority w:val="34"/>
    <w:qFormat/>
    <w:rsid w:val="00412ABB"/>
    <w:pPr>
      <w:ind w:left="720"/>
      <w:contextualSpacing/>
    </w:pPr>
  </w:style>
  <w:style w:type="table" w:styleId="Tablaconcuadrcula">
    <w:name w:val="Table Grid"/>
    <w:basedOn w:val="Tablanormal"/>
    <w:uiPriority w:val="59"/>
    <w:rsid w:val="00412A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5">
    <w:name w:val="Light Shading Accent 5"/>
    <w:basedOn w:val="Tablanormal"/>
    <w:uiPriority w:val="60"/>
    <w:rsid w:val="00412ABB"/>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staclara-nfasis1">
    <w:name w:val="Light List Accent 1"/>
    <w:basedOn w:val="Tablanormal"/>
    <w:uiPriority w:val="61"/>
    <w:rsid w:val="00412ABB"/>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
    <w:name w:val="Light List"/>
    <w:basedOn w:val="Tablanormal"/>
    <w:uiPriority w:val="61"/>
    <w:rsid w:val="00412ABB"/>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mediana2-nfasis3">
    <w:name w:val="Medium List 2 Accent 3"/>
    <w:basedOn w:val="Tablanormal"/>
    <w:uiPriority w:val="66"/>
    <w:rsid w:val="00412ABB"/>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na2-nfasis1">
    <w:name w:val="Medium List 2 Accent 1"/>
    <w:basedOn w:val="Tablanormal"/>
    <w:uiPriority w:val="66"/>
    <w:rsid w:val="00412ABB"/>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ano2-nfasis5">
    <w:name w:val="Medium Shading 2 Accent 5"/>
    <w:basedOn w:val="Tablanormal"/>
    <w:uiPriority w:val="64"/>
    <w:rsid w:val="00412AB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ano2-nfasis1">
    <w:name w:val="Medium Shading 2 Accent 1"/>
    <w:basedOn w:val="Tablanormal"/>
    <w:uiPriority w:val="64"/>
    <w:rsid w:val="00412AB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claro">
    <w:name w:val="Light Shading"/>
    <w:basedOn w:val="Tablanormal"/>
    <w:uiPriority w:val="60"/>
    <w:rsid w:val="001D17FB"/>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1D17FB"/>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clara-nfasis5">
    <w:name w:val="Light List Accent 5"/>
    <w:basedOn w:val="Tablanormal"/>
    <w:uiPriority w:val="61"/>
    <w:rsid w:val="001D17FB"/>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Cuadrculamulticolor-nfasis5">
    <w:name w:val="Colorful Grid Accent 5"/>
    <w:basedOn w:val="Tablanormal"/>
    <w:uiPriority w:val="73"/>
    <w:rsid w:val="001D17FB"/>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Listamulticolor-nfasis6">
    <w:name w:val="Colorful List Accent 6"/>
    <w:basedOn w:val="Tablanormal"/>
    <w:uiPriority w:val="72"/>
    <w:rsid w:val="001D17FB"/>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styleId="Encabezado">
    <w:name w:val="header"/>
    <w:basedOn w:val="Normal"/>
    <w:link w:val="EncabezadoCar"/>
    <w:uiPriority w:val="99"/>
    <w:unhideWhenUsed/>
    <w:rsid w:val="001D17FB"/>
    <w:pPr>
      <w:tabs>
        <w:tab w:val="center" w:pos="4252"/>
        <w:tab w:val="right" w:pos="8504"/>
      </w:tabs>
    </w:pPr>
  </w:style>
  <w:style w:type="character" w:customStyle="1" w:styleId="EncabezadoCar">
    <w:name w:val="Encabezado Car"/>
    <w:basedOn w:val="Fuentedeprrafopredeter"/>
    <w:link w:val="Encabezado"/>
    <w:uiPriority w:val="99"/>
    <w:rsid w:val="001D17FB"/>
  </w:style>
  <w:style w:type="paragraph" w:styleId="Piedepgina">
    <w:name w:val="footer"/>
    <w:basedOn w:val="Normal"/>
    <w:link w:val="PiedepginaCar"/>
    <w:uiPriority w:val="99"/>
    <w:unhideWhenUsed/>
    <w:rsid w:val="001D17FB"/>
    <w:pPr>
      <w:tabs>
        <w:tab w:val="center" w:pos="4252"/>
        <w:tab w:val="right" w:pos="8504"/>
      </w:tabs>
    </w:pPr>
  </w:style>
  <w:style w:type="character" w:customStyle="1" w:styleId="PiedepginaCar">
    <w:name w:val="Pie de página Car"/>
    <w:basedOn w:val="Fuentedeprrafopredeter"/>
    <w:link w:val="Piedepgina"/>
    <w:uiPriority w:val="99"/>
    <w:rsid w:val="001D17FB"/>
  </w:style>
  <w:style w:type="character" w:styleId="Nmerodepgina">
    <w:name w:val="page number"/>
    <w:basedOn w:val="Fuentedeprrafopredeter"/>
    <w:uiPriority w:val="99"/>
    <w:semiHidden/>
    <w:unhideWhenUsed/>
    <w:rsid w:val="001D17FB"/>
  </w:style>
  <w:style w:type="paragraph" w:styleId="Sinespaciado">
    <w:name w:val="No Spacing"/>
    <w:link w:val="SinespaciadoCar"/>
    <w:qFormat/>
    <w:rsid w:val="001D17FB"/>
    <w:rPr>
      <w:rFonts w:ascii="PMingLiU" w:hAnsi="PMingLiU"/>
      <w:sz w:val="22"/>
      <w:szCs w:val="22"/>
    </w:rPr>
  </w:style>
  <w:style w:type="character" w:customStyle="1" w:styleId="SinespaciadoCar">
    <w:name w:val="Sin espaciado Car"/>
    <w:basedOn w:val="Fuentedeprrafopredeter"/>
    <w:link w:val="Sinespaciado"/>
    <w:rsid w:val="001D17FB"/>
    <w:rPr>
      <w:rFonts w:ascii="PMingLiU" w:hAnsi="PMingLiU"/>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291424">
      <w:bodyDiv w:val="1"/>
      <w:marLeft w:val="0"/>
      <w:marRight w:val="0"/>
      <w:marTop w:val="0"/>
      <w:marBottom w:val="0"/>
      <w:divBdr>
        <w:top w:val="none" w:sz="0" w:space="0" w:color="auto"/>
        <w:left w:val="none" w:sz="0" w:space="0" w:color="auto"/>
        <w:bottom w:val="none" w:sz="0" w:space="0" w:color="auto"/>
        <w:right w:val="none" w:sz="0" w:space="0" w:color="auto"/>
      </w:divBdr>
    </w:div>
    <w:div w:id="150222691">
      <w:bodyDiv w:val="1"/>
      <w:marLeft w:val="0"/>
      <w:marRight w:val="0"/>
      <w:marTop w:val="0"/>
      <w:marBottom w:val="0"/>
      <w:divBdr>
        <w:top w:val="none" w:sz="0" w:space="0" w:color="auto"/>
        <w:left w:val="none" w:sz="0" w:space="0" w:color="auto"/>
        <w:bottom w:val="none" w:sz="0" w:space="0" w:color="auto"/>
        <w:right w:val="none" w:sz="0" w:space="0" w:color="auto"/>
      </w:divBdr>
    </w:div>
    <w:div w:id="180706413">
      <w:bodyDiv w:val="1"/>
      <w:marLeft w:val="0"/>
      <w:marRight w:val="0"/>
      <w:marTop w:val="0"/>
      <w:marBottom w:val="0"/>
      <w:divBdr>
        <w:top w:val="none" w:sz="0" w:space="0" w:color="auto"/>
        <w:left w:val="none" w:sz="0" w:space="0" w:color="auto"/>
        <w:bottom w:val="none" w:sz="0" w:space="0" w:color="auto"/>
        <w:right w:val="none" w:sz="0" w:space="0" w:color="auto"/>
      </w:divBdr>
    </w:div>
    <w:div w:id="231042971">
      <w:bodyDiv w:val="1"/>
      <w:marLeft w:val="0"/>
      <w:marRight w:val="0"/>
      <w:marTop w:val="0"/>
      <w:marBottom w:val="0"/>
      <w:divBdr>
        <w:top w:val="none" w:sz="0" w:space="0" w:color="auto"/>
        <w:left w:val="none" w:sz="0" w:space="0" w:color="auto"/>
        <w:bottom w:val="none" w:sz="0" w:space="0" w:color="auto"/>
        <w:right w:val="none" w:sz="0" w:space="0" w:color="auto"/>
      </w:divBdr>
    </w:div>
    <w:div w:id="369427245">
      <w:bodyDiv w:val="1"/>
      <w:marLeft w:val="0"/>
      <w:marRight w:val="0"/>
      <w:marTop w:val="0"/>
      <w:marBottom w:val="0"/>
      <w:divBdr>
        <w:top w:val="none" w:sz="0" w:space="0" w:color="auto"/>
        <w:left w:val="none" w:sz="0" w:space="0" w:color="auto"/>
        <w:bottom w:val="none" w:sz="0" w:space="0" w:color="auto"/>
        <w:right w:val="none" w:sz="0" w:space="0" w:color="auto"/>
      </w:divBdr>
    </w:div>
    <w:div w:id="503670588">
      <w:bodyDiv w:val="1"/>
      <w:marLeft w:val="0"/>
      <w:marRight w:val="0"/>
      <w:marTop w:val="0"/>
      <w:marBottom w:val="0"/>
      <w:divBdr>
        <w:top w:val="none" w:sz="0" w:space="0" w:color="auto"/>
        <w:left w:val="none" w:sz="0" w:space="0" w:color="auto"/>
        <w:bottom w:val="none" w:sz="0" w:space="0" w:color="auto"/>
        <w:right w:val="none" w:sz="0" w:space="0" w:color="auto"/>
      </w:divBdr>
    </w:div>
    <w:div w:id="701327842">
      <w:bodyDiv w:val="1"/>
      <w:marLeft w:val="0"/>
      <w:marRight w:val="0"/>
      <w:marTop w:val="0"/>
      <w:marBottom w:val="0"/>
      <w:divBdr>
        <w:top w:val="none" w:sz="0" w:space="0" w:color="auto"/>
        <w:left w:val="none" w:sz="0" w:space="0" w:color="auto"/>
        <w:bottom w:val="none" w:sz="0" w:space="0" w:color="auto"/>
        <w:right w:val="none" w:sz="0" w:space="0" w:color="auto"/>
      </w:divBdr>
    </w:div>
    <w:div w:id="705327891">
      <w:bodyDiv w:val="1"/>
      <w:marLeft w:val="0"/>
      <w:marRight w:val="0"/>
      <w:marTop w:val="0"/>
      <w:marBottom w:val="0"/>
      <w:divBdr>
        <w:top w:val="none" w:sz="0" w:space="0" w:color="auto"/>
        <w:left w:val="none" w:sz="0" w:space="0" w:color="auto"/>
        <w:bottom w:val="none" w:sz="0" w:space="0" w:color="auto"/>
        <w:right w:val="none" w:sz="0" w:space="0" w:color="auto"/>
      </w:divBdr>
    </w:div>
    <w:div w:id="769542067">
      <w:bodyDiv w:val="1"/>
      <w:marLeft w:val="0"/>
      <w:marRight w:val="0"/>
      <w:marTop w:val="0"/>
      <w:marBottom w:val="0"/>
      <w:divBdr>
        <w:top w:val="none" w:sz="0" w:space="0" w:color="auto"/>
        <w:left w:val="none" w:sz="0" w:space="0" w:color="auto"/>
        <w:bottom w:val="none" w:sz="0" w:space="0" w:color="auto"/>
        <w:right w:val="none" w:sz="0" w:space="0" w:color="auto"/>
      </w:divBdr>
    </w:div>
    <w:div w:id="813526918">
      <w:bodyDiv w:val="1"/>
      <w:marLeft w:val="0"/>
      <w:marRight w:val="0"/>
      <w:marTop w:val="0"/>
      <w:marBottom w:val="0"/>
      <w:divBdr>
        <w:top w:val="none" w:sz="0" w:space="0" w:color="auto"/>
        <w:left w:val="none" w:sz="0" w:space="0" w:color="auto"/>
        <w:bottom w:val="none" w:sz="0" w:space="0" w:color="auto"/>
        <w:right w:val="none" w:sz="0" w:space="0" w:color="auto"/>
      </w:divBdr>
    </w:div>
    <w:div w:id="855509512">
      <w:bodyDiv w:val="1"/>
      <w:marLeft w:val="0"/>
      <w:marRight w:val="0"/>
      <w:marTop w:val="0"/>
      <w:marBottom w:val="0"/>
      <w:divBdr>
        <w:top w:val="none" w:sz="0" w:space="0" w:color="auto"/>
        <w:left w:val="none" w:sz="0" w:space="0" w:color="auto"/>
        <w:bottom w:val="none" w:sz="0" w:space="0" w:color="auto"/>
        <w:right w:val="none" w:sz="0" w:space="0" w:color="auto"/>
      </w:divBdr>
    </w:div>
    <w:div w:id="890652600">
      <w:bodyDiv w:val="1"/>
      <w:marLeft w:val="0"/>
      <w:marRight w:val="0"/>
      <w:marTop w:val="0"/>
      <w:marBottom w:val="0"/>
      <w:divBdr>
        <w:top w:val="none" w:sz="0" w:space="0" w:color="auto"/>
        <w:left w:val="none" w:sz="0" w:space="0" w:color="auto"/>
        <w:bottom w:val="none" w:sz="0" w:space="0" w:color="auto"/>
        <w:right w:val="none" w:sz="0" w:space="0" w:color="auto"/>
      </w:divBdr>
    </w:div>
    <w:div w:id="902520508">
      <w:bodyDiv w:val="1"/>
      <w:marLeft w:val="0"/>
      <w:marRight w:val="0"/>
      <w:marTop w:val="0"/>
      <w:marBottom w:val="0"/>
      <w:divBdr>
        <w:top w:val="none" w:sz="0" w:space="0" w:color="auto"/>
        <w:left w:val="none" w:sz="0" w:space="0" w:color="auto"/>
        <w:bottom w:val="none" w:sz="0" w:space="0" w:color="auto"/>
        <w:right w:val="none" w:sz="0" w:space="0" w:color="auto"/>
      </w:divBdr>
    </w:div>
    <w:div w:id="996961952">
      <w:bodyDiv w:val="1"/>
      <w:marLeft w:val="0"/>
      <w:marRight w:val="0"/>
      <w:marTop w:val="0"/>
      <w:marBottom w:val="0"/>
      <w:divBdr>
        <w:top w:val="none" w:sz="0" w:space="0" w:color="auto"/>
        <w:left w:val="none" w:sz="0" w:space="0" w:color="auto"/>
        <w:bottom w:val="none" w:sz="0" w:space="0" w:color="auto"/>
        <w:right w:val="none" w:sz="0" w:space="0" w:color="auto"/>
      </w:divBdr>
    </w:div>
    <w:div w:id="999429591">
      <w:bodyDiv w:val="1"/>
      <w:marLeft w:val="0"/>
      <w:marRight w:val="0"/>
      <w:marTop w:val="0"/>
      <w:marBottom w:val="0"/>
      <w:divBdr>
        <w:top w:val="none" w:sz="0" w:space="0" w:color="auto"/>
        <w:left w:val="none" w:sz="0" w:space="0" w:color="auto"/>
        <w:bottom w:val="none" w:sz="0" w:space="0" w:color="auto"/>
        <w:right w:val="none" w:sz="0" w:space="0" w:color="auto"/>
      </w:divBdr>
    </w:div>
    <w:div w:id="1000163347">
      <w:bodyDiv w:val="1"/>
      <w:marLeft w:val="0"/>
      <w:marRight w:val="0"/>
      <w:marTop w:val="0"/>
      <w:marBottom w:val="0"/>
      <w:divBdr>
        <w:top w:val="none" w:sz="0" w:space="0" w:color="auto"/>
        <w:left w:val="none" w:sz="0" w:space="0" w:color="auto"/>
        <w:bottom w:val="none" w:sz="0" w:space="0" w:color="auto"/>
        <w:right w:val="none" w:sz="0" w:space="0" w:color="auto"/>
      </w:divBdr>
    </w:div>
    <w:div w:id="1076900887">
      <w:bodyDiv w:val="1"/>
      <w:marLeft w:val="0"/>
      <w:marRight w:val="0"/>
      <w:marTop w:val="0"/>
      <w:marBottom w:val="0"/>
      <w:divBdr>
        <w:top w:val="none" w:sz="0" w:space="0" w:color="auto"/>
        <w:left w:val="none" w:sz="0" w:space="0" w:color="auto"/>
        <w:bottom w:val="none" w:sz="0" w:space="0" w:color="auto"/>
        <w:right w:val="none" w:sz="0" w:space="0" w:color="auto"/>
      </w:divBdr>
    </w:div>
    <w:div w:id="1611205917">
      <w:bodyDiv w:val="1"/>
      <w:marLeft w:val="0"/>
      <w:marRight w:val="0"/>
      <w:marTop w:val="0"/>
      <w:marBottom w:val="0"/>
      <w:divBdr>
        <w:top w:val="none" w:sz="0" w:space="0" w:color="auto"/>
        <w:left w:val="none" w:sz="0" w:space="0" w:color="auto"/>
        <w:bottom w:val="none" w:sz="0" w:space="0" w:color="auto"/>
        <w:right w:val="none" w:sz="0" w:space="0" w:color="auto"/>
      </w:divBdr>
    </w:div>
    <w:div w:id="1795706786">
      <w:bodyDiv w:val="1"/>
      <w:marLeft w:val="0"/>
      <w:marRight w:val="0"/>
      <w:marTop w:val="0"/>
      <w:marBottom w:val="0"/>
      <w:divBdr>
        <w:top w:val="none" w:sz="0" w:space="0" w:color="auto"/>
        <w:left w:val="none" w:sz="0" w:space="0" w:color="auto"/>
        <w:bottom w:val="none" w:sz="0" w:space="0" w:color="auto"/>
        <w:right w:val="none" w:sz="0" w:space="0" w:color="auto"/>
      </w:divBdr>
    </w:div>
    <w:div w:id="1835492522">
      <w:bodyDiv w:val="1"/>
      <w:marLeft w:val="0"/>
      <w:marRight w:val="0"/>
      <w:marTop w:val="0"/>
      <w:marBottom w:val="0"/>
      <w:divBdr>
        <w:top w:val="none" w:sz="0" w:space="0" w:color="auto"/>
        <w:left w:val="none" w:sz="0" w:space="0" w:color="auto"/>
        <w:bottom w:val="none" w:sz="0" w:space="0" w:color="auto"/>
        <w:right w:val="none" w:sz="0" w:space="0" w:color="auto"/>
      </w:divBdr>
    </w:div>
    <w:div w:id="2052415740">
      <w:bodyDiv w:val="1"/>
      <w:marLeft w:val="0"/>
      <w:marRight w:val="0"/>
      <w:marTop w:val="0"/>
      <w:marBottom w:val="0"/>
      <w:divBdr>
        <w:top w:val="none" w:sz="0" w:space="0" w:color="auto"/>
        <w:left w:val="none" w:sz="0" w:space="0" w:color="auto"/>
        <w:bottom w:val="none" w:sz="0" w:space="0" w:color="auto"/>
        <w:right w:val="none" w:sz="0" w:space="0" w:color="auto"/>
      </w:divBdr>
    </w:div>
    <w:div w:id="208309442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glossaryDocument" Target="glossary/document.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 Id="rId2" Type="http://schemas.openxmlformats.org/officeDocument/2006/relationships/image" Target="media/image4.jpg"/><Relationship Id="rId3" Type="http://schemas.openxmlformats.org/officeDocument/2006/relationships/image" Target="media/image5.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0F8C827437F7A42B9E6492C1FE5C65D"/>
        <w:category>
          <w:name w:val="General"/>
          <w:gallery w:val="placeholder"/>
        </w:category>
        <w:types>
          <w:type w:val="bbPlcHdr"/>
        </w:types>
        <w:behaviors>
          <w:behavior w:val="content"/>
        </w:behaviors>
        <w:guid w:val="{F6CBF62A-36CA-ED45-99D1-0843F8A1E6C5}"/>
      </w:docPartPr>
      <w:docPartBody>
        <w:p w:rsidR="00931A59" w:rsidRDefault="00931A59" w:rsidP="00931A59">
          <w:pPr>
            <w:pStyle w:val="20F8C827437F7A42B9E6492C1FE5C65D"/>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PMingLiU">
    <w:altName w:val="新細明體"/>
    <w:charset w:val="88"/>
    <w:family w:val="roman"/>
    <w:pitch w:val="variable"/>
    <w:sig w:usb0="A00002FF" w:usb1="28CFFCFA" w:usb2="00000016" w:usb3="00000000" w:csb0="00100001" w:csb1="00000000"/>
  </w:font>
  <w:font w:name="Tiza">
    <w:panose1 w:val="02060807000000020004"/>
    <w:charset w:val="00"/>
    <w:family w:val="auto"/>
    <w:pitch w:val="variable"/>
    <w:sig w:usb0="8000002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A59"/>
    <w:rsid w:val="00931A59"/>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20F8C827437F7A42B9E6492C1FE5C65D">
    <w:name w:val="20F8C827437F7A42B9E6492C1FE5C65D"/>
    <w:rsid w:val="00931A59"/>
  </w:style>
  <w:style w:type="paragraph" w:customStyle="1" w:styleId="648211A73D647345B4A8732306027A97">
    <w:name w:val="648211A73D647345B4A8732306027A97"/>
    <w:rsid w:val="00931A59"/>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20F8C827437F7A42B9E6492C1FE5C65D">
    <w:name w:val="20F8C827437F7A42B9E6492C1FE5C65D"/>
    <w:rsid w:val="00931A59"/>
  </w:style>
  <w:style w:type="paragraph" w:customStyle="1" w:styleId="648211A73D647345B4A8732306027A97">
    <w:name w:val="648211A73D647345B4A8732306027A97"/>
    <w:rsid w:val="00931A5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010F97-7969-D145-B880-C4EB91619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406</Words>
  <Characters>2237</Characters>
  <Application>Microsoft Macintosh Word</Application>
  <DocSecurity>0</DocSecurity>
  <Lines>18</Lines>
  <Paragraphs>5</Paragraphs>
  <ScaleCrop>false</ScaleCrop>
  <Company>Campus de Excelencia Internacional Agroalimentario</Company>
  <LinksUpToDate>false</LinksUpToDate>
  <CharactersWithSpaces>2638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Sánchez</dc:creator>
  <cp:keywords/>
  <dc:description/>
  <cp:lastModifiedBy>David Sánchez</cp:lastModifiedBy>
  <cp:revision>3</cp:revision>
  <cp:lastPrinted>2014-01-23T10:28:00Z</cp:lastPrinted>
  <dcterms:created xsi:type="dcterms:W3CDTF">2014-01-23T10:59:00Z</dcterms:created>
  <dcterms:modified xsi:type="dcterms:W3CDTF">2014-01-23T11:13:00Z</dcterms:modified>
</cp:coreProperties>
</file>