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C1" w:rsidRDefault="003570C1" w:rsidP="008806A9">
      <w:pPr>
        <w:spacing w:after="0" w:line="240" w:lineRule="auto"/>
        <w:jc w:val="both"/>
      </w:pPr>
    </w:p>
    <w:p w:rsidR="008806A9" w:rsidRDefault="008806A9" w:rsidP="008806A9">
      <w:pPr>
        <w:spacing w:after="0" w:line="240" w:lineRule="auto"/>
        <w:jc w:val="both"/>
      </w:pPr>
    </w:p>
    <w:p w:rsidR="008806A9" w:rsidRDefault="008806A9" w:rsidP="008806A9">
      <w:pPr>
        <w:spacing w:after="0" w:line="240" w:lineRule="auto"/>
        <w:jc w:val="both"/>
      </w:pPr>
    </w:p>
    <w:p w:rsidR="008806A9" w:rsidRDefault="008806A9" w:rsidP="008806A9">
      <w:pPr>
        <w:spacing w:after="0" w:line="240" w:lineRule="auto"/>
        <w:jc w:val="both"/>
      </w:pPr>
    </w:p>
    <w:p w:rsidR="008806A9" w:rsidRDefault="008806A9" w:rsidP="008806A9">
      <w:pPr>
        <w:spacing w:after="0" w:line="240" w:lineRule="auto"/>
        <w:jc w:val="both"/>
      </w:pPr>
    </w:p>
    <w:p w:rsidR="008806A9" w:rsidRDefault="008806A9" w:rsidP="008806A9">
      <w:pPr>
        <w:spacing w:after="0" w:line="240" w:lineRule="auto"/>
        <w:jc w:val="both"/>
      </w:pPr>
    </w:p>
    <w:p w:rsidR="008806A9" w:rsidRPr="008806A9" w:rsidRDefault="008806A9" w:rsidP="008806A9">
      <w:pPr>
        <w:spacing w:after="0" w:line="240" w:lineRule="auto"/>
        <w:jc w:val="center"/>
        <w:rPr>
          <w:b/>
          <w:sz w:val="32"/>
          <w:szCs w:val="32"/>
        </w:rPr>
      </w:pPr>
      <w:r w:rsidRPr="008806A9">
        <w:rPr>
          <w:b/>
          <w:sz w:val="32"/>
          <w:szCs w:val="32"/>
        </w:rPr>
        <w:t>INFORME SOBRE LA EQUIVALENCIA DEL TÍTULO DE DOCTOR</w:t>
      </w:r>
    </w:p>
    <w:p w:rsidR="008806A9" w:rsidRPr="008806A9" w:rsidRDefault="008806A9" w:rsidP="008806A9">
      <w:pPr>
        <w:spacing w:after="0" w:line="240" w:lineRule="auto"/>
        <w:jc w:val="center"/>
        <w:rPr>
          <w:sz w:val="28"/>
          <w:szCs w:val="28"/>
        </w:rPr>
      </w:pPr>
      <w:r w:rsidRPr="008806A9">
        <w:rPr>
          <w:sz w:val="28"/>
          <w:szCs w:val="28"/>
        </w:rPr>
        <w:t>COMISIÓN ACADÉMICA DEL PROGRAMA DE DOCTORADO</w:t>
      </w:r>
    </w:p>
    <w:p w:rsidR="008806A9" w:rsidRDefault="008806A9" w:rsidP="008806A9">
      <w:pPr>
        <w:spacing w:after="0" w:line="240" w:lineRule="auto"/>
        <w:jc w:val="both"/>
      </w:pPr>
    </w:p>
    <w:p w:rsidR="008806A9" w:rsidRDefault="008806A9" w:rsidP="008806A9">
      <w:pPr>
        <w:spacing w:after="0" w:line="240" w:lineRule="auto"/>
        <w:jc w:val="both"/>
      </w:pPr>
    </w:p>
    <w:p w:rsidR="008C176C" w:rsidRDefault="008C176C" w:rsidP="008806A9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52CD" w:rsidTr="002152CD">
        <w:tc>
          <w:tcPr>
            <w:tcW w:w="8494" w:type="dxa"/>
            <w:tcBorders>
              <w:top w:val="nil"/>
              <w:left w:val="nil"/>
              <w:right w:val="nil"/>
            </w:tcBorders>
          </w:tcPr>
          <w:p w:rsidR="002152CD" w:rsidRPr="002152CD" w:rsidRDefault="002152CD" w:rsidP="008806A9">
            <w:pPr>
              <w:jc w:val="both"/>
              <w:rPr>
                <w:sz w:val="24"/>
                <w:szCs w:val="24"/>
              </w:rPr>
            </w:pPr>
            <w:r w:rsidRPr="002152CD">
              <w:rPr>
                <w:sz w:val="24"/>
                <w:szCs w:val="24"/>
              </w:rPr>
              <w:t>SOLICITANTE:</w:t>
            </w:r>
          </w:p>
        </w:tc>
      </w:tr>
      <w:tr w:rsidR="002152CD" w:rsidTr="002152CD">
        <w:trPr>
          <w:trHeight w:val="690"/>
        </w:trPr>
        <w:sdt>
          <w:sdtPr>
            <w:rPr>
              <w:b/>
              <w:sz w:val="28"/>
              <w:szCs w:val="28"/>
            </w:rPr>
            <w:id w:val="1958214876"/>
            <w:placeholder>
              <w:docPart w:val="72A4E9DBEA4D4230BD683965556A0A81"/>
            </w:placeholder>
            <w:showingPlcHdr/>
            <w:text/>
          </w:sdtPr>
          <w:sdtContent>
            <w:tc>
              <w:tcPr>
                <w:tcW w:w="8494" w:type="dxa"/>
                <w:vAlign w:val="center"/>
              </w:tcPr>
              <w:p w:rsidR="002152CD" w:rsidRDefault="00316916" w:rsidP="00316916">
                <w:pPr>
                  <w:jc w:val="center"/>
                </w:pPr>
                <w:r>
                  <w:rPr>
                    <w:rStyle w:val="Textodelmarcadordeposicin"/>
                    <w:b/>
                    <w:sz w:val="28"/>
                    <w:szCs w:val="28"/>
                  </w:rPr>
                  <w:t xml:space="preserve">  </w:t>
                </w:r>
                <w:r w:rsidRPr="00803CEA">
                  <w:rPr>
                    <w:rStyle w:val="Textodelmarcadordeposicin"/>
                    <w:b/>
                    <w:sz w:val="28"/>
                    <w:szCs w:val="28"/>
                  </w:rPr>
                  <w:t xml:space="preserve">                                                                                          </w:t>
                </w:r>
                <w:r>
                  <w:rPr>
                    <w:rStyle w:val="Textodelmarcadordeposicin"/>
                    <w:b/>
                    <w:sz w:val="28"/>
                    <w:szCs w:val="28"/>
                  </w:rPr>
                  <w:t xml:space="preserve">                           </w:t>
                </w:r>
              </w:p>
            </w:tc>
          </w:sdtContent>
        </w:sdt>
      </w:tr>
    </w:tbl>
    <w:p w:rsidR="008806A9" w:rsidRDefault="008806A9" w:rsidP="008806A9">
      <w:pPr>
        <w:spacing w:after="0" w:line="240" w:lineRule="auto"/>
        <w:jc w:val="both"/>
      </w:pPr>
    </w:p>
    <w:p w:rsidR="008806A9" w:rsidRDefault="008806A9" w:rsidP="008806A9">
      <w:pPr>
        <w:spacing w:after="0" w:line="240" w:lineRule="auto"/>
        <w:jc w:val="both"/>
      </w:pPr>
    </w:p>
    <w:p w:rsidR="008806A9" w:rsidRPr="009D2C44" w:rsidRDefault="002152CD" w:rsidP="009D2C44">
      <w:pPr>
        <w:spacing w:after="0" w:line="240" w:lineRule="auto"/>
        <w:ind w:firstLine="426"/>
        <w:jc w:val="both"/>
        <w:rPr>
          <w:sz w:val="24"/>
          <w:szCs w:val="24"/>
        </w:rPr>
      </w:pPr>
      <w:r w:rsidRPr="009D2C44">
        <w:rPr>
          <w:sz w:val="24"/>
          <w:szCs w:val="24"/>
        </w:rPr>
        <w:t>Vista la solicitud presentada de equivalencia del título de doctor a la Comisión Académica del Prog</w:t>
      </w:r>
      <w:r w:rsidR="009D2C44">
        <w:rPr>
          <w:sz w:val="24"/>
          <w:szCs w:val="24"/>
        </w:rPr>
        <w:t xml:space="preserve">rama de Doctorado en  </w:t>
      </w:r>
      <w:sdt>
        <w:sdtPr>
          <w:rPr>
            <w:b/>
            <w:sz w:val="24"/>
            <w:szCs w:val="24"/>
          </w:rPr>
          <w:id w:val="-559102429"/>
          <w:placeholder>
            <w:docPart w:val="89BF4E5BF2484276A53C63691549C3E9"/>
          </w:placeholder>
          <w:showingPlcHdr/>
          <w:dropDownList>
            <w:listItem w:value="Elija un elemento."/>
            <w:listItem w:displayText="Biomedicina" w:value="Biomedicina"/>
            <w:listItem w:displayText="Ciencias sociales y jurídicas" w:value="Ciencias sociales y jurídicas"/>
            <w:listItem w:displayText="Computación avanzada, energía y plasmas" w:value="Computación avanzada, energía y plasmas"/>
            <w:listItem w:displayText="Electroquímica, Ciencia y Tecnología" w:value="Electroquímica, Ciencia y Tecnología"/>
            <w:listItem w:displayText="Lenguas y Culturas" w:value="Lenguas y Culturas"/>
            <w:listItem w:displayText="Patrimonio" w:value="Patrimonio"/>
            <w:listItem w:displayText="Biociencias y Ciencias Agroalimentarias" w:value="Biociencias y Ciencias Agroalimentarias"/>
            <w:listItem w:displayText="Dinámica de flujos biogeoquímicos y su aplicación" w:value="Dinámica de flujos biogeoquímicos y su aplicación"/>
            <w:listItem w:displayText="Ingeniería Agraria, Alimentaria, Forestal y de Desarrollo Rural Sostenible" w:value="Ingeniería Agraria, Alimentaria, Forestal y de Desarrollo Rural Sostenible"/>
            <w:listItem w:displayText="Química fina" w:value="Química fina"/>
            <w:listItem w:displayText="Recursos naturales y gestión sostenible" w:value="Recursos naturales y gestión sostenible"/>
          </w:dropDownList>
        </w:sdtPr>
        <w:sdtContent>
          <w:r w:rsidR="00316916">
            <w:rPr>
              <w:rStyle w:val="Textodelmarcadordeposicin"/>
              <w:i/>
            </w:rPr>
            <w:t xml:space="preserve">_________________________________ </w:t>
          </w:r>
        </w:sdtContent>
      </w:sdt>
      <w:r w:rsidR="009D2C44">
        <w:rPr>
          <w:sz w:val="24"/>
          <w:szCs w:val="24"/>
        </w:rPr>
        <w:t xml:space="preserve">, reunida en sesión de </w:t>
      </w:r>
      <w:sdt>
        <w:sdtPr>
          <w:rPr>
            <w:sz w:val="24"/>
            <w:szCs w:val="24"/>
          </w:rPr>
          <w:id w:val="1383288679"/>
          <w:placeholder>
            <w:docPart w:val="315C8B2B1C5A472584E28A66B1CB70D6"/>
          </w:placeholder>
          <w:showingPlcHdr/>
          <w:date w:fullDate="2019-08-28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="009D2C44" w:rsidRPr="009D2C44">
            <w:rPr>
              <w:rStyle w:val="Textodelmarcadordeposicin"/>
              <w:color w:val="BFBFBF" w:themeColor="background1" w:themeShade="BF"/>
            </w:rPr>
            <w:t>__</w:t>
          </w:r>
          <w:r w:rsidR="009D2C44" w:rsidRPr="009D2C44">
            <w:rPr>
              <w:rStyle w:val="Textodelmarcadordeposicin"/>
              <w:color w:val="000000" w:themeColor="text1"/>
            </w:rPr>
            <w:t xml:space="preserve"> de   </w:t>
          </w:r>
          <w:r w:rsidR="009D2C44" w:rsidRPr="009D2C44">
            <w:rPr>
              <w:rStyle w:val="Textodelmarcadordeposicin"/>
              <w:color w:val="BFBFBF" w:themeColor="background1" w:themeShade="BF"/>
            </w:rPr>
            <w:t>_______________</w:t>
          </w:r>
          <w:r w:rsidR="009D2C44" w:rsidRPr="009D2C44">
            <w:rPr>
              <w:rStyle w:val="Textodelmarcadordeposicin"/>
              <w:color w:val="000000" w:themeColor="text1"/>
            </w:rPr>
            <w:t xml:space="preserve"> de </w:t>
          </w:r>
          <w:r w:rsidR="009D2C44" w:rsidRPr="009D2C44">
            <w:rPr>
              <w:rStyle w:val="Textodelmarcadordeposicin"/>
              <w:color w:val="BFBFBF" w:themeColor="background1" w:themeShade="BF"/>
            </w:rPr>
            <w:t>_______</w:t>
          </w:r>
          <w:r w:rsidR="009D2C44" w:rsidRPr="009D2C44">
            <w:rPr>
              <w:rStyle w:val="Textodelmarcadordeposicin"/>
              <w:color w:val="000000" w:themeColor="text1"/>
            </w:rPr>
            <w:t xml:space="preserve"> </w:t>
          </w:r>
        </w:sdtContent>
      </w:sdt>
      <w:r w:rsidRPr="009D2C44">
        <w:rPr>
          <w:sz w:val="24"/>
          <w:szCs w:val="24"/>
        </w:rPr>
        <w:t>, una vez constatado que la misma cumple con la normativa vigente, y que aporta la documentación exigida,</w:t>
      </w:r>
    </w:p>
    <w:p w:rsidR="008806A9" w:rsidRDefault="008806A9" w:rsidP="008806A9">
      <w:pPr>
        <w:spacing w:after="0" w:line="240" w:lineRule="auto"/>
        <w:jc w:val="both"/>
      </w:pPr>
    </w:p>
    <w:p w:rsidR="008806A9" w:rsidRDefault="008806A9" w:rsidP="008806A9">
      <w:pPr>
        <w:spacing w:after="0" w:line="240" w:lineRule="auto"/>
        <w:jc w:val="both"/>
      </w:pPr>
    </w:p>
    <w:p w:rsidR="00305436" w:rsidRDefault="00173EC5" w:rsidP="00224DAD">
      <w:pPr>
        <w:spacing w:after="0" w:line="240" w:lineRule="auto"/>
        <w:jc w:val="center"/>
      </w:pPr>
      <w:r w:rsidRPr="00173EC5">
        <w:rPr>
          <w:b/>
          <w:sz w:val="28"/>
          <w:szCs w:val="28"/>
        </w:rPr>
        <w:t>ACUERDA</w:t>
      </w:r>
      <w:r>
        <w:t>:</w:t>
      </w:r>
    </w:p>
    <w:p w:rsidR="00224DAD" w:rsidRDefault="00224DAD" w:rsidP="00224DAD">
      <w:pPr>
        <w:spacing w:after="0" w:line="240" w:lineRule="auto"/>
        <w:jc w:val="center"/>
      </w:pPr>
    </w:p>
    <w:tbl>
      <w:tblPr>
        <w:tblStyle w:val="Tablaconcuadrcula"/>
        <w:tblW w:w="921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62"/>
        <w:gridCol w:w="8080"/>
        <w:gridCol w:w="137"/>
      </w:tblGrid>
      <w:tr w:rsidR="00305436" w:rsidTr="00224DAD">
        <w:trPr>
          <w:trHeight w:val="975"/>
        </w:trPr>
        <w:tc>
          <w:tcPr>
            <w:tcW w:w="936" w:type="dxa"/>
          </w:tcPr>
          <w:p w:rsidR="00305436" w:rsidRPr="008C176C" w:rsidRDefault="00305436" w:rsidP="00B2251E">
            <w:pPr>
              <w:jc w:val="both"/>
              <w:rPr>
                <w:sz w:val="20"/>
                <w:szCs w:val="20"/>
              </w:rPr>
            </w:pPr>
          </w:p>
          <w:sdt>
            <w:sdtPr>
              <w:rPr>
                <w:sz w:val="72"/>
                <w:szCs w:val="72"/>
              </w:rPr>
              <w:id w:val="21416381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05436" w:rsidRPr="00305436" w:rsidRDefault="00381B11" w:rsidP="00B2251E">
                <w:pPr>
                  <w:jc w:val="both"/>
                  <w:rPr>
                    <w:sz w:val="96"/>
                    <w:szCs w:val="96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</w:rPr>
                  <w:t>☐</w:t>
                </w:r>
              </w:p>
            </w:sdtContent>
          </w:sdt>
        </w:tc>
        <w:tc>
          <w:tcPr>
            <w:tcW w:w="8279" w:type="dxa"/>
            <w:gridSpan w:val="3"/>
            <w:vAlign w:val="center"/>
          </w:tcPr>
          <w:p w:rsidR="00305436" w:rsidRPr="00305436" w:rsidRDefault="00305436" w:rsidP="00305436">
            <w:pPr>
              <w:jc w:val="both"/>
              <w:rPr>
                <w:sz w:val="24"/>
                <w:szCs w:val="24"/>
              </w:rPr>
            </w:pPr>
            <w:r w:rsidRPr="00305436">
              <w:rPr>
                <w:sz w:val="24"/>
                <w:szCs w:val="24"/>
              </w:rPr>
              <w:t xml:space="preserve">Informar </w:t>
            </w:r>
            <w:r w:rsidRPr="00305436">
              <w:rPr>
                <w:b/>
                <w:sz w:val="24"/>
                <w:szCs w:val="24"/>
              </w:rPr>
              <w:t>favorablemente</w:t>
            </w:r>
            <w:r w:rsidRPr="00305436">
              <w:rPr>
                <w:sz w:val="24"/>
                <w:szCs w:val="24"/>
              </w:rPr>
              <w:t xml:space="preserve"> la propuesta a la Comisión de Másteres y Doctorado y teniendo en cuenta que cumple la normativa aprobada en la sesión de Consejo de Gobierno de 24 de junio de 2015 (al amparo del RD 967/2014, de 22 de noviembre).</w:t>
            </w:r>
          </w:p>
        </w:tc>
      </w:tr>
      <w:tr w:rsidR="00305436" w:rsidTr="00224DAD">
        <w:trPr>
          <w:trHeight w:val="80"/>
        </w:trPr>
        <w:tc>
          <w:tcPr>
            <w:tcW w:w="936" w:type="dxa"/>
          </w:tcPr>
          <w:p w:rsidR="00305436" w:rsidRDefault="00305436" w:rsidP="00B2251E">
            <w:pPr>
              <w:jc w:val="both"/>
            </w:pPr>
          </w:p>
        </w:tc>
        <w:tc>
          <w:tcPr>
            <w:tcW w:w="8279" w:type="dxa"/>
            <w:gridSpan w:val="3"/>
          </w:tcPr>
          <w:p w:rsidR="00305436" w:rsidRDefault="00305436" w:rsidP="00B2251E">
            <w:pPr>
              <w:jc w:val="both"/>
            </w:pPr>
          </w:p>
        </w:tc>
      </w:tr>
      <w:tr w:rsidR="00305436" w:rsidTr="00224DAD">
        <w:trPr>
          <w:trHeight w:val="829"/>
        </w:trPr>
        <w:tc>
          <w:tcPr>
            <w:tcW w:w="936" w:type="dxa"/>
          </w:tcPr>
          <w:sdt>
            <w:sdtPr>
              <w:rPr>
                <w:sz w:val="72"/>
                <w:szCs w:val="72"/>
              </w:rPr>
              <w:id w:val="-40321635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05436" w:rsidRPr="00305436" w:rsidRDefault="00224DAD" w:rsidP="00B2251E">
                <w:pPr>
                  <w:jc w:val="both"/>
                  <w:rPr>
                    <w:sz w:val="72"/>
                    <w:szCs w:val="72"/>
                  </w:rPr>
                </w:pPr>
                <w:r>
                  <w:rPr>
                    <w:rFonts w:ascii="MS Gothic" w:eastAsia="MS Gothic" w:hAnsi="MS Gothic" w:hint="eastAsia"/>
                    <w:sz w:val="72"/>
                    <w:szCs w:val="72"/>
                  </w:rPr>
                  <w:t>☐</w:t>
                </w:r>
              </w:p>
            </w:sdtContent>
          </w:sdt>
        </w:tc>
        <w:tc>
          <w:tcPr>
            <w:tcW w:w="8279" w:type="dxa"/>
            <w:gridSpan w:val="3"/>
            <w:vAlign w:val="center"/>
          </w:tcPr>
          <w:p w:rsidR="00305436" w:rsidRPr="00305436" w:rsidRDefault="00305436" w:rsidP="00305436">
            <w:pPr>
              <w:rPr>
                <w:sz w:val="24"/>
                <w:szCs w:val="24"/>
              </w:rPr>
            </w:pPr>
            <w:r w:rsidRPr="00305436">
              <w:rPr>
                <w:sz w:val="24"/>
                <w:szCs w:val="24"/>
              </w:rPr>
              <w:t xml:space="preserve">Informar </w:t>
            </w:r>
            <w:r w:rsidRPr="00305436">
              <w:rPr>
                <w:b/>
                <w:sz w:val="24"/>
                <w:szCs w:val="24"/>
              </w:rPr>
              <w:t>desfavorablemente</w:t>
            </w:r>
            <w:r w:rsidRPr="00305436">
              <w:rPr>
                <w:sz w:val="24"/>
                <w:szCs w:val="24"/>
              </w:rPr>
              <w:t xml:space="preserve"> la propuesta a la Comisión de Másteres y Doctorado por los siguientes motivos (puede adjuntar en documento aparte las causas):</w:t>
            </w:r>
          </w:p>
        </w:tc>
      </w:tr>
      <w:tr w:rsidR="00224DAD" w:rsidTr="008C1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998" w:type="dxa"/>
          <w:wAfter w:w="137" w:type="dxa"/>
          <w:trHeight w:val="1235"/>
        </w:trPr>
        <w:sdt>
          <w:sdtPr>
            <w:id w:val="1509564361"/>
            <w:placeholder>
              <w:docPart w:val="128820F6AD664C22A842AE4CE489AC94"/>
            </w:placeholder>
            <w:showingPlcHdr/>
            <w:text w:multiLine="1"/>
          </w:sdtPr>
          <w:sdtContent>
            <w:tc>
              <w:tcPr>
                <w:tcW w:w="80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4DAD" w:rsidRDefault="00316916" w:rsidP="00316916">
                <w:pPr>
                  <w:jc w:val="both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224DAD" w:rsidRDefault="00224DAD" w:rsidP="00224DAD">
      <w:pPr>
        <w:spacing w:after="0" w:line="240" w:lineRule="auto"/>
        <w:jc w:val="both"/>
      </w:pPr>
    </w:p>
    <w:p w:rsidR="00305436" w:rsidRPr="00803CEA" w:rsidRDefault="00224DAD" w:rsidP="00224DAD">
      <w:pPr>
        <w:spacing w:after="0" w:line="240" w:lineRule="auto"/>
        <w:ind w:left="567" w:hanging="567"/>
        <w:jc w:val="center"/>
        <w:rPr>
          <w:b/>
          <w:sz w:val="24"/>
          <w:szCs w:val="24"/>
        </w:rPr>
      </w:pPr>
      <w:r w:rsidRPr="00803CEA">
        <w:rPr>
          <w:b/>
          <w:sz w:val="24"/>
          <w:szCs w:val="24"/>
        </w:rPr>
        <w:t xml:space="preserve">En Córdoba, </w:t>
      </w:r>
      <w:sdt>
        <w:sdtPr>
          <w:rPr>
            <w:b/>
            <w:sz w:val="24"/>
            <w:szCs w:val="24"/>
          </w:rPr>
          <w:id w:val="1706283643"/>
          <w:placeholder>
            <w:docPart w:val="06FA311BB47A435ABDB85DF38E9B426B"/>
          </w:placeholder>
          <w:showingPlcHdr/>
          <w:date w:fullDate="2019-08-29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803CEA">
            <w:rPr>
              <w:rStyle w:val="Textodelmarcadordeposicin"/>
              <w:b/>
              <w:color w:val="auto"/>
              <w:sz w:val="24"/>
              <w:szCs w:val="24"/>
            </w:rPr>
            <w:t>a          de                          de</w:t>
          </w:r>
          <w:r w:rsidR="00803CEA" w:rsidRPr="00803CEA">
            <w:rPr>
              <w:rStyle w:val="Textodelmarcadordeposicin"/>
              <w:b/>
              <w:color w:val="auto"/>
              <w:sz w:val="24"/>
              <w:szCs w:val="24"/>
            </w:rPr>
            <w:t xml:space="preserve"> 20   </w:t>
          </w:r>
        </w:sdtContent>
      </w:sdt>
    </w:p>
    <w:p w:rsidR="00B2251E" w:rsidRPr="00803CEA" w:rsidRDefault="00224DAD" w:rsidP="00803CEA">
      <w:pPr>
        <w:spacing w:before="120" w:after="0" w:line="240" w:lineRule="auto"/>
        <w:jc w:val="center"/>
        <w:rPr>
          <w:b/>
          <w:sz w:val="24"/>
          <w:szCs w:val="24"/>
        </w:rPr>
      </w:pPr>
      <w:r w:rsidRPr="00803CEA">
        <w:rPr>
          <w:b/>
          <w:sz w:val="24"/>
          <w:szCs w:val="24"/>
        </w:rPr>
        <w:t>El/la Coordinador/a de la C.A.P.D.</w:t>
      </w:r>
    </w:p>
    <w:p w:rsidR="00173EC5" w:rsidRDefault="00173EC5" w:rsidP="00224DAD">
      <w:pPr>
        <w:spacing w:after="0" w:line="240" w:lineRule="auto"/>
        <w:jc w:val="center"/>
      </w:pPr>
    </w:p>
    <w:p w:rsidR="00803CEA" w:rsidRDefault="00803CEA" w:rsidP="00224DAD">
      <w:pPr>
        <w:spacing w:after="0" w:line="240" w:lineRule="auto"/>
        <w:jc w:val="center"/>
      </w:pPr>
    </w:p>
    <w:p w:rsidR="00803CEA" w:rsidRDefault="00803CEA" w:rsidP="00224DAD">
      <w:pPr>
        <w:spacing w:after="0" w:line="240" w:lineRule="auto"/>
        <w:jc w:val="center"/>
      </w:pPr>
    </w:p>
    <w:p w:rsidR="00173EC5" w:rsidRDefault="00173EC5" w:rsidP="00224DAD">
      <w:pPr>
        <w:spacing w:after="0" w:line="240" w:lineRule="auto"/>
        <w:jc w:val="center"/>
      </w:pPr>
    </w:p>
    <w:p w:rsidR="008806A9" w:rsidRPr="00803CEA" w:rsidRDefault="00224DAD" w:rsidP="00224DAD">
      <w:pPr>
        <w:spacing w:after="0" w:line="240" w:lineRule="auto"/>
        <w:jc w:val="center"/>
        <w:rPr>
          <w:sz w:val="24"/>
          <w:szCs w:val="24"/>
        </w:rPr>
      </w:pPr>
      <w:r w:rsidRPr="00803CEA">
        <w:rPr>
          <w:b/>
          <w:sz w:val="24"/>
          <w:szCs w:val="24"/>
        </w:rPr>
        <w:t>Fdo.:</w:t>
      </w:r>
      <w:r w:rsidRPr="00803CEA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534230993"/>
          <w:placeholder>
            <w:docPart w:val="0614148C1776410E9E58B4292746980C"/>
          </w:placeholder>
          <w:showingPlcHdr/>
          <w:text/>
        </w:sdtPr>
        <w:sdtContent>
          <w:r w:rsidR="00803CEA">
            <w:rPr>
              <w:rStyle w:val="Textodelmarcadordeposicin"/>
            </w:rPr>
            <w:t>______________________</w:t>
          </w:r>
        </w:sdtContent>
      </w:sdt>
    </w:p>
    <w:sectPr w:rsidR="008806A9" w:rsidRPr="00803CEA" w:rsidSect="008C176C">
      <w:headerReference w:type="default" r:id="rId6"/>
      <w:footerReference w:type="default" r:id="rId7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11" w:rsidRDefault="00415A11" w:rsidP="008806A9">
      <w:pPr>
        <w:spacing w:after="0" w:line="240" w:lineRule="auto"/>
      </w:pPr>
      <w:r>
        <w:separator/>
      </w:r>
    </w:p>
  </w:endnote>
  <w:endnote w:type="continuationSeparator" w:id="0">
    <w:p w:rsidR="00415A11" w:rsidRDefault="00415A11" w:rsidP="0088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11" w:rsidRPr="008806A9" w:rsidRDefault="00415A11" w:rsidP="008806A9">
    <w:pPr>
      <w:pStyle w:val="Piedepgina"/>
      <w:jc w:val="center"/>
      <w:rPr>
        <w:b/>
        <w:sz w:val="28"/>
        <w:szCs w:val="28"/>
      </w:rPr>
    </w:pPr>
    <w:r w:rsidRPr="008806A9">
      <w:rPr>
        <w:b/>
        <w:sz w:val="28"/>
        <w:szCs w:val="28"/>
      </w:rPr>
      <w:t>SRA. VICERRECTORA DE POSGRADO E INNOVACIÓN DOCENTE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11" w:rsidRDefault="00415A11" w:rsidP="008806A9">
      <w:pPr>
        <w:spacing w:after="0" w:line="240" w:lineRule="auto"/>
      </w:pPr>
      <w:r>
        <w:separator/>
      </w:r>
    </w:p>
  </w:footnote>
  <w:footnote w:type="continuationSeparator" w:id="0">
    <w:p w:rsidR="00415A11" w:rsidRDefault="00415A11" w:rsidP="0088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11" w:rsidRDefault="00415A1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-571500</wp:posOffset>
          </wp:positionV>
          <wp:extent cx="1800225" cy="1171575"/>
          <wp:effectExtent l="0" t="0" r="9525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FCbOXaZgi4z3QYGA3wNhfvAswXMoH8xXgsaY/5hKJ9GRcyyDd527jPWlR27t/PGzAdN9wP3OMYtkbgUjxF01A==" w:salt="qwr2QNY0eh1XALlTRIE6l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A9"/>
    <w:rsid w:val="00173EC5"/>
    <w:rsid w:val="002152CD"/>
    <w:rsid w:val="00224DAD"/>
    <w:rsid w:val="00305436"/>
    <w:rsid w:val="00316916"/>
    <w:rsid w:val="003570C1"/>
    <w:rsid w:val="00381B11"/>
    <w:rsid w:val="00415A11"/>
    <w:rsid w:val="00803CEA"/>
    <w:rsid w:val="008806A9"/>
    <w:rsid w:val="008C176C"/>
    <w:rsid w:val="009D2C44"/>
    <w:rsid w:val="00B2251E"/>
    <w:rsid w:val="00D742DD"/>
    <w:rsid w:val="00E30CB8"/>
    <w:rsid w:val="00F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C0D7A76-AE99-4818-AA87-4347A659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6A9"/>
  </w:style>
  <w:style w:type="paragraph" w:styleId="Piedepgina">
    <w:name w:val="footer"/>
    <w:basedOn w:val="Normal"/>
    <w:link w:val="PiedepginaCar"/>
    <w:uiPriority w:val="99"/>
    <w:unhideWhenUsed/>
    <w:rsid w:val="00880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6A9"/>
  </w:style>
  <w:style w:type="table" w:styleId="Tablaconcuadrcula">
    <w:name w:val="Table Grid"/>
    <w:basedOn w:val="Tablanormal"/>
    <w:uiPriority w:val="39"/>
    <w:rsid w:val="0021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D2C4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BF4E5BF2484276A53C63691549C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5667-0082-4624-AC2C-22F6A4CFE63B}"/>
      </w:docPartPr>
      <w:docPartBody>
        <w:p w:rsidR="00026BAC" w:rsidRDefault="00026BAC" w:rsidP="00026BAC">
          <w:pPr>
            <w:pStyle w:val="89BF4E5BF2484276A53C63691549C3E916"/>
          </w:pPr>
          <w:r>
            <w:rPr>
              <w:rStyle w:val="Textodelmarcadordeposicin"/>
              <w:i/>
            </w:rPr>
            <w:t xml:space="preserve">_________________________________ </w:t>
          </w:r>
        </w:p>
      </w:docPartBody>
    </w:docPart>
    <w:docPart>
      <w:docPartPr>
        <w:name w:val="315C8B2B1C5A472584E28A66B1CB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3DBEB-BA2A-46C3-B1E9-A58E17AA5D43}"/>
      </w:docPartPr>
      <w:docPartBody>
        <w:p w:rsidR="00026BAC" w:rsidRDefault="00026BAC" w:rsidP="00026BAC">
          <w:pPr>
            <w:pStyle w:val="315C8B2B1C5A472584E28A66B1CB70D613"/>
          </w:pPr>
          <w:r w:rsidRPr="009D2C44">
            <w:rPr>
              <w:rStyle w:val="Textodelmarcadordeposicin"/>
              <w:color w:val="BFBFBF" w:themeColor="background1" w:themeShade="BF"/>
            </w:rPr>
            <w:t>__</w:t>
          </w:r>
          <w:r w:rsidRPr="009D2C44">
            <w:rPr>
              <w:rStyle w:val="Textodelmarcadordeposicin"/>
              <w:color w:val="000000" w:themeColor="text1"/>
            </w:rPr>
            <w:t xml:space="preserve"> de   </w:t>
          </w:r>
          <w:r w:rsidRPr="009D2C44">
            <w:rPr>
              <w:rStyle w:val="Textodelmarcadordeposicin"/>
              <w:color w:val="BFBFBF" w:themeColor="background1" w:themeShade="BF"/>
            </w:rPr>
            <w:t>_______________</w:t>
          </w:r>
          <w:r w:rsidRPr="009D2C44">
            <w:rPr>
              <w:rStyle w:val="Textodelmarcadordeposicin"/>
              <w:color w:val="000000" w:themeColor="text1"/>
            </w:rPr>
            <w:t xml:space="preserve"> de </w:t>
          </w:r>
          <w:r w:rsidRPr="009D2C44">
            <w:rPr>
              <w:rStyle w:val="Textodelmarcadordeposicin"/>
              <w:color w:val="BFBFBF" w:themeColor="background1" w:themeShade="BF"/>
            </w:rPr>
            <w:t>_______</w:t>
          </w:r>
          <w:r w:rsidRPr="009D2C44">
            <w:rPr>
              <w:rStyle w:val="Textodelmarcadordeposicin"/>
              <w:color w:val="000000" w:themeColor="text1"/>
            </w:rPr>
            <w:t xml:space="preserve"> </w:t>
          </w:r>
        </w:p>
      </w:docPartBody>
    </w:docPart>
    <w:docPart>
      <w:docPartPr>
        <w:name w:val="06FA311BB47A435ABDB85DF38E9B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F8965-EFF4-409B-96B3-2FD03C6C5B5F}"/>
      </w:docPartPr>
      <w:docPartBody>
        <w:p w:rsidR="00026BAC" w:rsidRDefault="00026BAC" w:rsidP="00026BAC">
          <w:pPr>
            <w:pStyle w:val="06FA311BB47A435ABDB85DF38E9B426B5"/>
          </w:pPr>
          <w:r w:rsidRPr="00803CEA">
            <w:rPr>
              <w:rStyle w:val="Textodelmarcadordeposicin"/>
              <w:b/>
              <w:sz w:val="24"/>
              <w:szCs w:val="24"/>
            </w:rPr>
            <w:t xml:space="preserve">a          de                          de 20   </w:t>
          </w:r>
        </w:p>
      </w:docPartBody>
    </w:docPart>
    <w:docPart>
      <w:docPartPr>
        <w:name w:val="128820F6AD664C22A842AE4CE489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7E637-6729-4983-AD43-CFE9D4D286E6}"/>
      </w:docPartPr>
      <w:docPartBody>
        <w:p w:rsidR="00026BAC" w:rsidRDefault="00026BAC" w:rsidP="00026BAC">
          <w:pPr>
            <w:pStyle w:val="128820F6AD664C22A842AE4CE489AC944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2A4E9DBEA4D4230BD683965556A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42FBE-838B-48A2-A418-5C6A07A9BED4}"/>
      </w:docPartPr>
      <w:docPartBody>
        <w:p w:rsidR="00026BAC" w:rsidRDefault="00026BAC" w:rsidP="00026BAC">
          <w:pPr>
            <w:pStyle w:val="72A4E9DBEA4D4230BD683965556A0A812"/>
          </w:pPr>
          <w:r>
            <w:rPr>
              <w:rStyle w:val="Textodelmarcadordeposicin"/>
              <w:b/>
              <w:sz w:val="28"/>
              <w:szCs w:val="28"/>
            </w:rPr>
            <w:t xml:space="preserve">  </w:t>
          </w:r>
          <w:r w:rsidRPr="00803CEA">
            <w:rPr>
              <w:rStyle w:val="Textodelmarcadordeposicin"/>
              <w:b/>
              <w:sz w:val="28"/>
              <w:szCs w:val="28"/>
            </w:rPr>
            <w:t xml:space="preserve">                                                                                          </w:t>
          </w:r>
          <w:r>
            <w:rPr>
              <w:rStyle w:val="Textodelmarcadordeposicin"/>
              <w:b/>
              <w:sz w:val="28"/>
              <w:szCs w:val="28"/>
            </w:rPr>
            <w:t xml:space="preserve">                           </w:t>
          </w:r>
        </w:p>
      </w:docPartBody>
    </w:docPart>
    <w:docPart>
      <w:docPartPr>
        <w:name w:val="0614148C1776410E9E58B4292746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4185D-A0DA-4636-903E-12B657E27067}"/>
      </w:docPartPr>
      <w:docPartBody>
        <w:p w:rsidR="00026BAC" w:rsidRDefault="00026BAC" w:rsidP="00026BAC">
          <w:pPr>
            <w:pStyle w:val="0614148C1776410E9E58B4292746980C"/>
          </w:pPr>
          <w:r>
            <w:rPr>
              <w:rStyle w:val="Textodelmarcadordeposicin"/>
            </w:rPr>
            <w:t>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AC"/>
    <w:rsid w:val="00026BAC"/>
    <w:rsid w:val="003B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6BAC"/>
    <w:rPr>
      <w:color w:val="808080"/>
    </w:rPr>
  </w:style>
  <w:style w:type="paragraph" w:customStyle="1" w:styleId="89BF4E5BF2484276A53C63691549C3E9">
    <w:name w:val="89BF4E5BF2484276A53C63691549C3E9"/>
    <w:rsid w:val="00026BAC"/>
  </w:style>
  <w:style w:type="paragraph" w:customStyle="1" w:styleId="89BF4E5BF2484276A53C63691549C3E91">
    <w:name w:val="89BF4E5BF2484276A53C63691549C3E91"/>
    <w:rsid w:val="00026BAC"/>
    <w:rPr>
      <w:rFonts w:eastAsiaTheme="minorHAnsi"/>
      <w:lang w:eastAsia="en-US"/>
    </w:rPr>
  </w:style>
  <w:style w:type="paragraph" w:customStyle="1" w:styleId="89BF4E5BF2484276A53C63691549C3E92">
    <w:name w:val="89BF4E5BF2484276A53C63691549C3E92"/>
    <w:rsid w:val="00026BAC"/>
    <w:rPr>
      <w:rFonts w:eastAsiaTheme="minorHAnsi"/>
      <w:lang w:eastAsia="en-US"/>
    </w:rPr>
  </w:style>
  <w:style w:type="paragraph" w:customStyle="1" w:styleId="89BF4E5BF2484276A53C63691549C3E93">
    <w:name w:val="89BF4E5BF2484276A53C63691549C3E93"/>
    <w:rsid w:val="00026BAC"/>
    <w:rPr>
      <w:rFonts w:eastAsiaTheme="minorHAnsi"/>
      <w:lang w:eastAsia="en-US"/>
    </w:rPr>
  </w:style>
  <w:style w:type="paragraph" w:customStyle="1" w:styleId="315C8B2B1C5A472584E28A66B1CB70D6">
    <w:name w:val="315C8B2B1C5A472584E28A66B1CB70D6"/>
    <w:rsid w:val="00026BAC"/>
    <w:rPr>
      <w:rFonts w:eastAsiaTheme="minorHAnsi"/>
      <w:lang w:eastAsia="en-US"/>
    </w:rPr>
  </w:style>
  <w:style w:type="paragraph" w:customStyle="1" w:styleId="89BF4E5BF2484276A53C63691549C3E94">
    <w:name w:val="89BF4E5BF2484276A53C63691549C3E94"/>
    <w:rsid w:val="00026BAC"/>
    <w:rPr>
      <w:rFonts w:eastAsiaTheme="minorHAnsi"/>
      <w:lang w:eastAsia="en-US"/>
    </w:rPr>
  </w:style>
  <w:style w:type="paragraph" w:customStyle="1" w:styleId="315C8B2B1C5A472584E28A66B1CB70D61">
    <w:name w:val="315C8B2B1C5A472584E28A66B1CB70D61"/>
    <w:rsid w:val="00026BAC"/>
    <w:rPr>
      <w:rFonts w:eastAsiaTheme="minorHAnsi"/>
      <w:lang w:eastAsia="en-US"/>
    </w:rPr>
  </w:style>
  <w:style w:type="paragraph" w:customStyle="1" w:styleId="89BF4E5BF2484276A53C63691549C3E95">
    <w:name w:val="89BF4E5BF2484276A53C63691549C3E95"/>
    <w:rsid w:val="00026BAC"/>
    <w:rPr>
      <w:rFonts w:eastAsiaTheme="minorHAnsi"/>
      <w:lang w:eastAsia="en-US"/>
    </w:rPr>
  </w:style>
  <w:style w:type="paragraph" w:customStyle="1" w:styleId="315C8B2B1C5A472584E28A66B1CB70D62">
    <w:name w:val="315C8B2B1C5A472584E28A66B1CB70D62"/>
    <w:rsid w:val="00026BAC"/>
    <w:rPr>
      <w:rFonts w:eastAsiaTheme="minorHAnsi"/>
      <w:lang w:eastAsia="en-US"/>
    </w:rPr>
  </w:style>
  <w:style w:type="paragraph" w:customStyle="1" w:styleId="89BF4E5BF2484276A53C63691549C3E96">
    <w:name w:val="89BF4E5BF2484276A53C63691549C3E96"/>
    <w:rsid w:val="00026BAC"/>
    <w:rPr>
      <w:rFonts w:eastAsiaTheme="minorHAnsi"/>
      <w:lang w:eastAsia="en-US"/>
    </w:rPr>
  </w:style>
  <w:style w:type="paragraph" w:customStyle="1" w:styleId="315C8B2B1C5A472584E28A66B1CB70D63">
    <w:name w:val="315C8B2B1C5A472584E28A66B1CB70D63"/>
    <w:rsid w:val="00026BAC"/>
    <w:rPr>
      <w:rFonts w:eastAsiaTheme="minorHAnsi"/>
      <w:lang w:eastAsia="en-US"/>
    </w:rPr>
  </w:style>
  <w:style w:type="paragraph" w:customStyle="1" w:styleId="89BF4E5BF2484276A53C63691549C3E97">
    <w:name w:val="89BF4E5BF2484276A53C63691549C3E97"/>
    <w:rsid w:val="00026BAC"/>
    <w:rPr>
      <w:rFonts w:eastAsiaTheme="minorHAnsi"/>
      <w:lang w:eastAsia="en-US"/>
    </w:rPr>
  </w:style>
  <w:style w:type="paragraph" w:customStyle="1" w:styleId="315C8B2B1C5A472584E28A66B1CB70D64">
    <w:name w:val="315C8B2B1C5A472584E28A66B1CB70D64"/>
    <w:rsid w:val="00026BAC"/>
    <w:rPr>
      <w:rFonts w:eastAsiaTheme="minorHAnsi"/>
      <w:lang w:eastAsia="en-US"/>
    </w:rPr>
  </w:style>
  <w:style w:type="paragraph" w:customStyle="1" w:styleId="89BF4E5BF2484276A53C63691549C3E98">
    <w:name w:val="89BF4E5BF2484276A53C63691549C3E98"/>
    <w:rsid w:val="00026BAC"/>
    <w:rPr>
      <w:rFonts w:eastAsiaTheme="minorHAnsi"/>
      <w:lang w:eastAsia="en-US"/>
    </w:rPr>
  </w:style>
  <w:style w:type="paragraph" w:customStyle="1" w:styleId="315C8B2B1C5A472584E28A66B1CB70D65">
    <w:name w:val="315C8B2B1C5A472584E28A66B1CB70D65"/>
    <w:rsid w:val="00026BAC"/>
    <w:rPr>
      <w:rFonts w:eastAsiaTheme="minorHAnsi"/>
      <w:lang w:eastAsia="en-US"/>
    </w:rPr>
  </w:style>
  <w:style w:type="paragraph" w:customStyle="1" w:styleId="89BF4E5BF2484276A53C63691549C3E99">
    <w:name w:val="89BF4E5BF2484276A53C63691549C3E99"/>
    <w:rsid w:val="00026BAC"/>
    <w:rPr>
      <w:rFonts w:eastAsiaTheme="minorHAnsi"/>
      <w:lang w:eastAsia="en-US"/>
    </w:rPr>
  </w:style>
  <w:style w:type="paragraph" w:customStyle="1" w:styleId="315C8B2B1C5A472584E28A66B1CB70D66">
    <w:name w:val="315C8B2B1C5A472584E28A66B1CB70D66"/>
    <w:rsid w:val="00026BAC"/>
    <w:rPr>
      <w:rFonts w:eastAsiaTheme="minorHAnsi"/>
      <w:lang w:eastAsia="en-US"/>
    </w:rPr>
  </w:style>
  <w:style w:type="paragraph" w:customStyle="1" w:styleId="89BF4E5BF2484276A53C63691549C3E910">
    <w:name w:val="89BF4E5BF2484276A53C63691549C3E910"/>
    <w:rsid w:val="00026BAC"/>
    <w:rPr>
      <w:rFonts w:eastAsiaTheme="minorHAnsi"/>
      <w:lang w:eastAsia="en-US"/>
    </w:rPr>
  </w:style>
  <w:style w:type="paragraph" w:customStyle="1" w:styleId="315C8B2B1C5A472584E28A66B1CB70D67">
    <w:name w:val="315C8B2B1C5A472584E28A66B1CB70D67"/>
    <w:rsid w:val="00026BAC"/>
    <w:rPr>
      <w:rFonts w:eastAsiaTheme="minorHAnsi"/>
      <w:lang w:eastAsia="en-US"/>
    </w:rPr>
  </w:style>
  <w:style w:type="paragraph" w:customStyle="1" w:styleId="89BF4E5BF2484276A53C63691549C3E911">
    <w:name w:val="89BF4E5BF2484276A53C63691549C3E911"/>
    <w:rsid w:val="00026BAC"/>
    <w:rPr>
      <w:rFonts w:eastAsiaTheme="minorHAnsi"/>
      <w:lang w:eastAsia="en-US"/>
    </w:rPr>
  </w:style>
  <w:style w:type="paragraph" w:customStyle="1" w:styleId="315C8B2B1C5A472584E28A66B1CB70D68">
    <w:name w:val="315C8B2B1C5A472584E28A66B1CB70D68"/>
    <w:rsid w:val="00026BAC"/>
    <w:rPr>
      <w:rFonts w:eastAsiaTheme="minorHAnsi"/>
      <w:lang w:eastAsia="en-US"/>
    </w:rPr>
  </w:style>
  <w:style w:type="paragraph" w:customStyle="1" w:styleId="06FA311BB47A435ABDB85DF38E9B426B">
    <w:name w:val="06FA311BB47A435ABDB85DF38E9B426B"/>
    <w:rsid w:val="00026BAC"/>
    <w:rPr>
      <w:rFonts w:eastAsiaTheme="minorHAnsi"/>
      <w:lang w:eastAsia="en-US"/>
    </w:rPr>
  </w:style>
  <w:style w:type="paragraph" w:customStyle="1" w:styleId="89BF4E5BF2484276A53C63691549C3E912">
    <w:name w:val="89BF4E5BF2484276A53C63691549C3E912"/>
    <w:rsid w:val="00026BAC"/>
    <w:rPr>
      <w:rFonts w:eastAsiaTheme="minorHAnsi"/>
      <w:lang w:eastAsia="en-US"/>
    </w:rPr>
  </w:style>
  <w:style w:type="paragraph" w:customStyle="1" w:styleId="315C8B2B1C5A472584E28A66B1CB70D69">
    <w:name w:val="315C8B2B1C5A472584E28A66B1CB70D69"/>
    <w:rsid w:val="00026BAC"/>
    <w:rPr>
      <w:rFonts w:eastAsiaTheme="minorHAnsi"/>
      <w:lang w:eastAsia="en-US"/>
    </w:rPr>
  </w:style>
  <w:style w:type="paragraph" w:customStyle="1" w:styleId="128820F6AD664C22A842AE4CE489AC94">
    <w:name w:val="128820F6AD664C22A842AE4CE489AC94"/>
    <w:rsid w:val="00026BAC"/>
    <w:rPr>
      <w:rFonts w:eastAsiaTheme="minorHAnsi"/>
      <w:lang w:eastAsia="en-US"/>
    </w:rPr>
  </w:style>
  <w:style w:type="paragraph" w:customStyle="1" w:styleId="06FA311BB47A435ABDB85DF38E9B426B1">
    <w:name w:val="06FA311BB47A435ABDB85DF38E9B426B1"/>
    <w:rsid w:val="00026BAC"/>
    <w:rPr>
      <w:rFonts w:eastAsiaTheme="minorHAnsi"/>
      <w:lang w:eastAsia="en-US"/>
    </w:rPr>
  </w:style>
  <w:style w:type="paragraph" w:customStyle="1" w:styleId="89BF4E5BF2484276A53C63691549C3E913">
    <w:name w:val="89BF4E5BF2484276A53C63691549C3E913"/>
    <w:rsid w:val="00026BAC"/>
    <w:rPr>
      <w:rFonts w:eastAsiaTheme="minorHAnsi"/>
      <w:lang w:eastAsia="en-US"/>
    </w:rPr>
  </w:style>
  <w:style w:type="paragraph" w:customStyle="1" w:styleId="315C8B2B1C5A472584E28A66B1CB70D610">
    <w:name w:val="315C8B2B1C5A472584E28A66B1CB70D610"/>
    <w:rsid w:val="00026BAC"/>
    <w:rPr>
      <w:rFonts w:eastAsiaTheme="minorHAnsi"/>
      <w:lang w:eastAsia="en-US"/>
    </w:rPr>
  </w:style>
  <w:style w:type="paragraph" w:customStyle="1" w:styleId="128820F6AD664C22A842AE4CE489AC941">
    <w:name w:val="128820F6AD664C22A842AE4CE489AC941"/>
    <w:rsid w:val="00026BAC"/>
    <w:rPr>
      <w:rFonts w:eastAsiaTheme="minorHAnsi"/>
      <w:lang w:eastAsia="en-US"/>
    </w:rPr>
  </w:style>
  <w:style w:type="paragraph" w:customStyle="1" w:styleId="06FA311BB47A435ABDB85DF38E9B426B2">
    <w:name w:val="06FA311BB47A435ABDB85DF38E9B426B2"/>
    <w:rsid w:val="00026BAC"/>
    <w:rPr>
      <w:rFonts w:eastAsiaTheme="minorHAnsi"/>
      <w:lang w:eastAsia="en-US"/>
    </w:rPr>
  </w:style>
  <w:style w:type="paragraph" w:customStyle="1" w:styleId="72A4E9DBEA4D4230BD683965556A0A81">
    <w:name w:val="72A4E9DBEA4D4230BD683965556A0A81"/>
    <w:rsid w:val="00026BAC"/>
    <w:rPr>
      <w:rFonts w:eastAsiaTheme="minorHAnsi"/>
      <w:lang w:eastAsia="en-US"/>
    </w:rPr>
  </w:style>
  <w:style w:type="paragraph" w:customStyle="1" w:styleId="89BF4E5BF2484276A53C63691549C3E914">
    <w:name w:val="89BF4E5BF2484276A53C63691549C3E914"/>
    <w:rsid w:val="00026BAC"/>
    <w:rPr>
      <w:rFonts w:eastAsiaTheme="minorHAnsi"/>
      <w:lang w:eastAsia="en-US"/>
    </w:rPr>
  </w:style>
  <w:style w:type="paragraph" w:customStyle="1" w:styleId="315C8B2B1C5A472584E28A66B1CB70D611">
    <w:name w:val="315C8B2B1C5A472584E28A66B1CB70D611"/>
    <w:rsid w:val="00026BAC"/>
    <w:rPr>
      <w:rFonts w:eastAsiaTheme="minorHAnsi"/>
      <w:lang w:eastAsia="en-US"/>
    </w:rPr>
  </w:style>
  <w:style w:type="paragraph" w:customStyle="1" w:styleId="128820F6AD664C22A842AE4CE489AC942">
    <w:name w:val="128820F6AD664C22A842AE4CE489AC942"/>
    <w:rsid w:val="00026BAC"/>
    <w:rPr>
      <w:rFonts w:eastAsiaTheme="minorHAnsi"/>
      <w:lang w:eastAsia="en-US"/>
    </w:rPr>
  </w:style>
  <w:style w:type="paragraph" w:customStyle="1" w:styleId="06FA311BB47A435ABDB85DF38E9B426B3">
    <w:name w:val="06FA311BB47A435ABDB85DF38E9B426B3"/>
    <w:rsid w:val="00026BAC"/>
    <w:rPr>
      <w:rFonts w:eastAsiaTheme="minorHAnsi"/>
      <w:lang w:eastAsia="en-US"/>
    </w:rPr>
  </w:style>
  <w:style w:type="paragraph" w:customStyle="1" w:styleId="72A4E9DBEA4D4230BD683965556A0A811">
    <w:name w:val="72A4E9DBEA4D4230BD683965556A0A811"/>
    <w:rsid w:val="00026BAC"/>
    <w:rPr>
      <w:rFonts w:eastAsiaTheme="minorHAnsi"/>
      <w:lang w:eastAsia="en-US"/>
    </w:rPr>
  </w:style>
  <w:style w:type="paragraph" w:customStyle="1" w:styleId="89BF4E5BF2484276A53C63691549C3E915">
    <w:name w:val="89BF4E5BF2484276A53C63691549C3E915"/>
    <w:rsid w:val="00026BAC"/>
    <w:rPr>
      <w:rFonts w:eastAsiaTheme="minorHAnsi"/>
      <w:lang w:eastAsia="en-US"/>
    </w:rPr>
  </w:style>
  <w:style w:type="paragraph" w:customStyle="1" w:styleId="315C8B2B1C5A472584E28A66B1CB70D612">
    <w:name w:val="315C8B2B1C5A472584E28A66B1CB70D612"/>
    <w:rsid w:val="00026BAC"/>
    <w:rPr>
      <w:rFonts w:eastAsiaTheme="minorHAnsi"/>
      <w:lang w:eastAsia="en-US"/>
    </w:rPr>
  </w:style>
  <w:style w:type="paragraph" w:customStyle="1" w:styleId="128820F6AD664C22A842AE4CE489AC943">
    <w:name w:val="128820F6AD664C22A842AE4CE489AC943"/>
    <w:rsid w:val="00026BAC"/>
    <w:rPr>
      <w:rFonts w:eastAsiaTheme="minorHAnsi"/>
      <w:lang w:eastAsia="en-US"/>
    </w:rPr>
  </w:style>
  <w:style w:type="paragraph" w:customStyle="1" w:styleId="06FA311BB47A435ABDB85DF38E9B426B4">
    <w:name w:val="06FA311BB47A435ABDB85DF38E9B426B4"/>
    <w:rsid w:val="00026BAC"/>
    <w:rPr>
      <w:rFonts w:eastAsiaTheme="minorHAnsi"/>
      <w:lang w:eastAsia="en-US"/>
    </w:rPr>
  </w:style>
  <w:style w:type="paragraph" w:customStyle="1" w:styleId="72A4E9DBEA4D4230BD683965556A0A812">
    <w:name w:val="72A4E9DBEA4D4230BD683965556A0A812"/>
    <w:rsid w:val="00026BAC"/>
    <w:rPr>
      <w:rFonts w:eastAsiaTheme="minorHAnsi"/>
      <w:lang w:eastAsia="en-US"/>
    </w:rPr>
  </w:style>
  <w:style w:type="paragraph" w:customStyle="1" w:styleId="89BF4E5BF2484276A53C63691549C3E916">
    <w:name w:val="89BF4E5BF2484276A53C63691549C3E916"/>
    <w:rsid w:val="00026BAC"/>
    <w:rPr>
      <w:rFonts w:eastAsiaTheme="minorHAnsi"/>
      <w:lang w:eastAsia="en-US"/>
    </w:rPr>
  </w:style>
  <w:style w:type="paragraph" w:customStyle="1" w:styleId="315C8B2B1C5A472584E28A66B1CB70D613">
    <w:name w:val="315C8B2B1C5A472584E28A66B1CB70D613"/>
    <w:rsid w:val="00026BAC"/>
    <w:rPr>
      <w:rFonts w:eastAsiaTheme="minorHAnsi"/>
      <w:lang w:eastAsia="en-US"/>
    </w:rPr>
  </w:style>
  <w:style w:type="paragraph" w:customStyle="1" w:styleId="128820F6AD664C22A842AE4CE489AC944">
    <w:name w:val="128820F6AD664C22A842AE4CE489AC944"/>
    <w:rsid w:val="00026BAC"/>
    <w:rPr>
      <w:rFonts w:eastAsiaTheme="minorHAnsi"/>
      <w:lang w:eastAsia="en-US"/>
    </w:rPr>
  </w:style>
  <w:style w:type="paragraph" w:customStyle="1" w:styleId="06FA311BB47A435ABDB85DF38E9B426B5">
    <w:name w:val="06FA311BB47A435ABDB85DF38E9B426B5"/>
    <w:rsid w:val="00026BAC"/>
    <w:rPr>
      <w:rFonts w:eastAsiaTheme="minorHAnsi"/>
      <w:lang w:eastAsia="en-US"/>
    </w:rPr>
  </w:style>
  <w:style w:type="paragraph" w:customStyle="1" w:styleId="0614148C1776410E9E58B4292746980C">
    <w:name w:val="0614148C1776410E9E58B4292746980C"/>
    <w:rsid w:val="00026B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B955820E</Template>
  <TotalTime>96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Carlos T. Corral Guijarro</cp:lastModifiedBy>
  <cp:revision>8</cp:revision>
  <cp:lastPrinted>2019-08-29T12:08:00Z</cp:lastPrinted>
  <dcterms:created xsi:type="dcterms:W3CDTF">2019-08-29T10:48:00Z</dcterms:created>
  <dcterms:modified xsi:type="dcterms:W3CDTF">2019-08-30T09:05:00Z</dcterms:modified>
</cp:coreProperties>
</file>