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3162" w:rsidRDefault="00D83162">
      <w:pPr>
        <w:rPr>
          <w:rFonts w:asciiTheme="majorHAnsi" w:hAnsiTheme="majorHAnsi"/>
          <w:b/>
          <w:bCs/>
          <w:sz w:val="22"/>
          <w:szCs w:val="22"/>
        </w:rPr>
      </w:pPr>
    </w:p>
    <w:p w:rsidR="00B41BF8" w:rsidRPr="00D87645" w:rsidRDefault="00B41BF8" w:rsidP="00B41BF8">
      <w:pPr>
        <w:tabs>
          <w:tab w:val="left" w:pos="4333"/>
        </w:tabs>
        <w:jc w:val="center"/>
        <w:rPr>
          <w:rFonts w:asciiTheme="majorHAnsi" w:hAnsiTheme="majorHAnsi"/>
          <w:b/>
          <w:sz w:val="28"/>
          <w:szCs w:val="22"/>
        </w:rPr>
      </w:pPr>
      <w:r w:rsidRPr="00D87645">
        <w:rPr>
          <w:rFonts w:asciiTheme="majorHAnsi" w:hAnsiTheme="majorHAnsi"/>
          <w:b/>
          <w:sz w:val="28"/>
          <w:szCs w:val="22"/>
        </w:rPr>
        <w:t>ACEPTACIÓN DE DEPARTAMENTO PARA SOLICITUD DE MÁSTER</w:t>
      </w:r>
    </w:p>
    <w:p w:rsidR="00B41BF8" w:rsidRPr="005D78B6" w:rsidRDefault="00B41BF8" w:rsidP="00B41BF8">
      <w:pPr>
        <w:tabs>
          <w:tab w:val="left" w:pos="4333"/>
        </w:tabs>
        <w:jc w:val="center"/>
        <w:rPr>
          <w:rFonts w:asciiTheme="majorHAnsi" w:hAnsiTheme="majorHAnsi"/>
          <w:b/>
          <w:sz w:val="32"/>
          <w:szCs w:val="22"/>
        </w:rPr>
      </w:pPr>
    </w:p>
    <w:p w:rsidR="00B41BF8" w:rsidRPr="005D78B6" w:rsidRDefault="00B41BF8" w:rsidP="00B41BF8">
      <w:pPr>
        <w:tabs>
          <w:tab w:val="left" w:pos="4333"/>
        </w:tabs>
        <w:jc w:val="center"/>
        <w:rPr>
          <w:rFonts w:asciiTheme="majorHAnsi" w:hAnsiTheme="majorHAnsi"/>
          <w:b/>
          <w:sz w:val="32"/>
          <w:szCs w:val="22"/>
        </w:rPr>
      </w:pPr>
    </w:p>
    <w:p w:rsidR="00B41BF8" w:rsidRPr="00D87645" w:rsidRDefault="00B41BF8" w:rsidP="00B41BF8">
      <w:pPr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El Consejo de Departamento de _________________________________________________</w:t>
      </w:r>
      <w:r w:rsidRPr="00D87645">
        <w:rPr>
          <w:rFonts w:asciiTheme="majorHAnsi" w:hAnsiTheme="majorHAnsi"/>
          <w:szCs w:val="22"/>
        </w:rPr>
        <w:t xml:space="preserve">, reunido en </w:t>
      </w:r>
      <w:r>
        <w:rPr>
          <w:rFonts w:asciiTheme="majorHAnsi" w:hAnsiTheme="majorHAnsi"/>
          <w:szCs w:val="22"/>
        </w:rPr>
        <w:t>sesión _________________ el día ___________________</w:t>
      </w:r>
    </w:p>
    <w:p w:rsidR="00B41BF8" w:rsidRPr="00D87645" w:rsidRDefault="00B41BF8" w:rsidP="00B41BF8">
      <w:pPr>
        <w:jc w:val="both"/>
        <w:rPr>
          <w:rFonts w:asciiTheme="majorHAnsi" w:hAnsiTheme="majorHAnsi"/>
          <w:szCs w:val="22"/>
        </w:rPr>
      </w:pPr>
    </w:p>
    <w:p w:rsidR="00B41BF8" w:rsidRPr="00D87645" w:rsidRDefault="00B41BF8" w:rsidP="00B41BF8">
      <w:pPr>
        <w:jc w:val="both"/>
        <w:rPr>
          <w:rFonts w:asciiTheme="majorHAnsi" w:hAnsiTheme="majorHAnsi"/>
          <w:szCs w:val="22"/>
        </w:rPr>
      </w:pPr>
      <w:r w:rsidRPr="00D87645">
        <w:rPr>
          <w:rFonts w:asciiTheme="majorHAnsi" w:hAnsiTheme="majorHAnsi"/>
          <w:szCs w:val="22"/>
        </w:rPr>
        <w:t xml:space="preserve">aprobó la participación en el Master </w:t>
      </w:r>
      <w:r>
        <w:rPr>
          <w:rFonts w:asciiTheme="majorHAnsi" w:hAnsiTheme="majorHAnsi"/>
          <w:szCs w:val="22"/>
        </w:rPr>
        <w:t>Universitario en ___________________________________</w:t>
      </w:r>
      <w:proofErr w:type="gramStart"/>
      <w:r>
        <w:rPr>
          <w:rFonts w:asciiTheme="majorHAnsi" w:hAnsiTheme="majorHAnsi"/>
          <w:szCs w:val="22"/>
        </w:rPr>
        <w:t xml:space="preserve">_  </w:t>
      </w:r>
      <w:r w:rsidR="00ED7CAD">
        <w:rPr>
          <w:rFonts w:asciiTheme="majorHAnsi" w:hAnsiTheme="majorHAnsi"/>
          <w:szCs w:val="22"/>
        </w:rPr>
        <w:t>de</w:t>
      </w:r>
      <w:proofErr w:type="gramEnd"/>
      <w:r w:rsidR="00ED7CAD">
        <w:rPr>
          <w:rFonts w:asciiTheme="majorHAnsi" w:hAnsiTheme="majorHAnsi"/>
          <w:szCs w:val="22"/>
        </w:rPr>
        <w:t xml:space="preserve"> l</w:t>
      </w:r>
      <w:r w:rsidRPr="00D87645">
        <w:rPr>
          <w:rFonts w:asciiTheme="majorHAnsi" w:hAnsiTheme="majorHAnsi"/>
          <w:szCs w:val="22"/>
        </w:rPr>
        <w:t>os siguientes profesores:</w:t>
      </w:r>
    </w:p>
    <w:p w:rsidR="00B41BF8" w:rsidRPr="00D87645" w:rsidRDefault="00B41BF8" w:rsidP="00B41BF8">
      <w:pPr>
        <w:jc w:val="both"/>
        <w:rPr>
          <w:rFonts w:asciiTheme="majorHAnsi" w:hAnsiTheme="majorHAnsi"/>
          <w:szCs w:val="22"/>
        </w:rPr>
      </w:pPr>
      <w:r w:rsidRPr="00D87645">
        <w:rPr>
          <w:rFonts w:asciiTheme="majorHAnsi" w:hAnsiTheme="majorHAnsi"/>
          <w:szCs w:val="22"/>
        </w:rPr>
        <w:t>1.</w:t>
      </w:r>
      <w:r>
        <w:rPr>
          <w:rFonts w:asciiTheme="majorHAnsi" w:hAnsiTheme="majorHAnsi"/>
          <w:szCs w:val="22"/>
        </w:rPr>
        <w:t xml:space="preserve"> </w:t>
      </w:r>
    </w:p>
    <w:p w:rsidR="00B41BF8" w:rsidRDefault="00B41BF8" w:rsidP="00B41BF8">
      <w:pPr>
        <w:jc w:val="both"/>
        <w:rPr>
          <w:rFonts w:asciiTheme="majorHAnsi" w:hAnsiTheme="majorHAnsi"/>
          <w:szCs w:val="22"/>
        </w:rPr>
      </w:pPr>
      <w:r w:rsidRPr="00D87645">
        <w:rPr>
          <w:rFonts w:asciiTheme="majorHAnsi" w:hAnsiTheme="majorHAnsi"/>
          <w:szCs w:val="22"/>
        </w:rPr>
        <w:t>2.</w:t>
      </w:r>
      <w:r>
        <w:rPr>
          <w:rFonts w:asciiTheme="majorHAnsi" w:hAnsiTheme="majorHAnsi"/>
          <w:szCs w:val="22"/>
        </w:rPr>
        <w:t xml:space="preserve"> </w:t>
      </w:r>
    </w:p>
    <w:p w:rsidR="00B41BF8" w:rsidRPr="00D87645" w:rsidRDefault="00B41BF8" w:rsidP="00B41BF8">
      <w:pPr>
        <w:jc w:val="both"/>
        <w:rPr>
          <w:rFonts w:asciiTheme="majorHAnsi" w:hAnsiTheme="majorHAnsi"/>
          <w:szCs w:val="22"/>
        </w:rPr>
      </w:pPr>
      <w:r w:rsidRPr="00D87645">
        <w:rPr>
          <w:rFonts w:asciiTheme="majorHAnsi" w:hAnsiTheme="majorHAnsi"/>
          <w:szCs w:val="22"/>
        </w:rPr>
        <w:t>3.</w:t>
      </w:r>
    </w:p>
    <w:p w:rsidR="00B41BF8" w:rsidRPr="00D87645" w:rsidRDefault="00B41BF8" w:rsidP="00B41BF8">
      <w:pPr>
        <w:jc w:val="both"/>
        <w:rPr>
          <w:rFonts w:asciiTheme="majorHAnsi" w:hAnsiTheme="majorHAnsi"/>
          <w:szCs w:val="22"/>
        </w:rPr>
      </w:pPr>
      <w:r w:rsidRPr="00D87645">
        <w:rPr>
          <w:rFonts w:asciiTheme="majorHAnsi" w:hAnsiTheme="majorHAnsi"/>
          <w:szCs w:val="22"/>
        </w:rPr>
        <w:t>...</w:t>
      </w:r>
    </w:p>
    <w:p w:rsidR="00B41BF8" w:rsidRPr="00D87645" w:rsidRDefault="00B41BF8" w:rsidP="00B41BF8">
      <w:pPr>
        <w:jc w:val="both"/>
        <w:rPr>
          <w:rFonts w:asciiTheme="majorHAnsi" w:hAnsiTheme="majorHAnsi"/>
          <w:szCs w:val="22"/>
        </w:rPr>
      </w:pPr>
    </w:p>
    <w:p w:rsidR="00B41BF8" w:rsidRPr="00D87645" w:rsidRDefault="00B41BF8" w:rsidP="00B41BF8">
      <w:pPr>
        <w:jc w:val="both"/>
        <w:rPr>
          <w:rFonts w:asciiTheme="majorHAnsi" w:hAnsiTheme="majorHAnsi"/>
          <w:szCs w:val="22"/>
        </w:rPr>
      </w:pPr>
      <w:r w:rsidRPr="00D87645">
        <w:rPr>
          <w:rFonts w:asciiTheme="majorHAnsi" w:hAnsiTheme="majorHAnsi"/>
          <w:szCs w:val="22"/>
        </w:rPr>
        <w:t xml:space="preserve">Dicho profesorado asumirá la carga docente que le corresponda en dicho Master sin que </w:t>
      </w:r>
      <w:r>
        <w:rPr>
          <w:rFonts w:asciiTheme="majorHAnsi" w:hAnsiTheme="majorHAnsi"/>
          <w:szCs w:val="22"/>
        </w:rPr>
        <w:t xml:space="preserve">ello implique un aumento de las necesidades docentes del Departamento y conlleve la solicitud de nuevo profesorado.  </w:t>
      </w:r>
    </w:p>
    <w:p w:rsidR="00B41BF8" w:rsidRDefault="00B41BF8" w:rsidP="00B41BF8">
      <w:pPr>
        <w:rPr>
          <w:rFonts w:asciiTheme="majorHAnsi" w:hAnsiTheme="majorHAnsi"/>
          <w:sz w:val="22"/>
          <w:szCs w:val="22"/>
        </w:rPr>
      </w:pPr>
    </w:p>
    <w:p w:rsidR="00B41BF8" w:rsidRDefault="00B41BF8" w:rsidP="00B41BF8">
      <w:pPr>
        <w:rPr>
          <w:rFonts w:asciiTheme="majorHAnsi" w:hAnsiTheme="majorHAnsi"/>
          <w:sz w:val="22"/>
          <w:szCs w:val="22"/>
        </w:rPr>
      </w:pPr>
    </w:p>
    <w:p w:rsidR="00B41BF8" w:rsidRDefault="00B41BF8" w:rsidP="00B41BF8">
      <w:r>
        <w:rPr>
          <w:rFonts w:asciiTheme="majorHAnsi" w:hAnsiTheme="majorHAnsi"/>
          <w:sz w:val="22"/>
          <w:szCs w:val="22"/>
        </w:rPr>
        <w:t xml:space="preserve">Fecha: </w:t>
      </w:r>
    </w:p>
    <w:p w:rsidR="00B41BF8" w:rsidRDefault="00B41BF8" w:rsidP="00B41BF8">
      <w:pPr>
        <w:rPr>
          <w:rFonts w:asciiTheme="majorHAnsi" w:hAnsiTheme="majorHAnsi"/>
          <w:sz w:val="22"/>
          <w:szCs w:val="22"/>
        </w:rPr>
      </w:pPr>
    </w:p>
    <w:p w:rsidR="00B41BF8" w:rsidRDefault="00B41BF8" w:rsidP="00B41BF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El/La directora/a de Departamento</w:t>
      </w:r>
    </w:p>
    <w:p w:rsidR="00B41BF8" w:rsidRDefault="00B41BF8" w:rsidP="00B41BF8">
      <w:pPr>
        <w:rPr>
          <w:rFonts w:asciiTheme="majorHAnsi" w:hAnsiTheme="majorHAnsi"/>
          <w:sz w:val="22"/>
          <w:szCs w:val="22"/>
        </w:rPr>
      </w:pPr>
    </w:p>
    <w:p w:rsidR="00B41BF8" w:rsidRDefault="00B41BF8" w:rsidP="00B41BF8">
      <w:pPr>
        <w:rPr>
          <w:rFonts w:asciiTheme="majorHAnsi" w:hAnsiTheme="majorHAnsi"/>
          <w:sz w:val="22"/>
          <w:szCs w:val="22"/>
        </w:rPr>
      </w:pPr>
    </w:p>
    <w:p w:rsidR="00B41BF8" w:rsidRDefault="00B41BF8" w:rsidP="00B41BF8">
      <w:pPr>
        <w:rPr>
          <w:rFonts w:asciiTheme="majorHAnsi" w:hAnsiTheme="majorHAnsi"/>
          <w:sz w:val="22"/>
          <w:szCs w:val="22"/>
        </w:rPr>
      </w:pPr>
    </w:p>
    <w:p w:rsidR="00B41BF8" w:rsidRDefault="00B41BF8" w:rsidP="00B41BF8">
      <w:pPr>
        <w:rPr>
          <w:rFonts w:asciiTheme="majorHAnsi" w:hAnsiTheme="majorHAnsi"/>
          <w:sz w:val="22"/>
          <w:szCs w:val="22"/>
        </w:rPr>
      </w:pPr>
    </w:p>
    <w:p w:rsidR="00B41BF8" w:rsidRDefault="00B41BF8" w:rsidP="00B41BF8">
      <w:pPr>
        <w:rPr>
          <w:rFonts w:asciiTheme="majorHAnsi" w:hAnsiTheme="majorHAnsi"/>
          <w:sz w:val="22"/>
          <w:szCs w:val="22"/>
        </w:rPr>
      </w:pPr>
    </w:p>
    <w:p w:rsidR="00B41BF8" w:rsidRDefault="00B41BF8" w:rsidP="00B41BF8">
      <w:pPr>
        <w:rPr>
          <w:rFonts w:asciiTheme="majorHAnsi" w:hAnsiTheme="majorHAnsi"/>
          <w:sz w:val="22"/>
          <w:szCs w:val="22"/>
        </w:rPr>
      </w:pPr>
    </w:p>
    <w:p w:rsidR="00B41BF8" w:rsidRPr="005D78B6" w:rsidRDefault="00B41BF8" w:rsidP="00B41BF8">
      <w:pPr>
        <w:rPr>
          <w:rFonts w:asciiTheme="majorHAnsi" w:hAnsiTheme="majorHAnsi"/>
          <w:sz w:val="22"/>
          <w:szCs w:val="22"/>
        </w:rPr>
      </w:pPr>
    </w:p>
    <w:p w:rsidR="00B41BF8" w:rsidRPr="005D78B6" w:rsidRDefault="00B41BF8" w:rsidP="00B41BF8">
      <w:pPr>
        <w:tabs>
          <w:tab w:val="left" w:pos="4333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Fdo. ___________________________</w:t>
      </w:r>
    </w:p>
    <w:p w:rsidR="00B41BF8" w:rsidRPr="005D78B6" w:rsidRDefault="00B41BF8" w:rsidP="00B41BF8">
      <w:pPr>
        <w:rPr>
          <w:rFonts w:asciiTheme="majorHAnsi" w:hAnsiTheme="majorHAnsi"/>
          <w:sz w:val="22"/>
          <w:szCs w:val="22"/>
        </w:rPr>
      </w:pPr>
    </w:p>
    <w:p w:rsidR="00D83162" w:rsidRDefault="00D83162">
      <w:pPr>
        <w:rPr>
          <w:rFonts w:asciiTheme="majorHAnsi" w:hAnsiTheme="majorHAnsi"/>
          <w:sz w:val="22"/>
          <w:szCs w:val="22"/>
        </w:rPr>
      </w:pPr>
    </w:p>
    <w:p w:rsidR="00D83162" w:rsidRDefault="00D83162">
      <w:pPr>
        <w:rPr>
          <w:rFonts w:asciiTheme="majorHAnsi" w:hAnsiTheme="majorHAnsi"/>
          <w:sz w:val="22"/>
          <w:szCs w:val="22"/>
        </w:rPr>
      </w:pPr>
    </w:p>
    <w:p w:rsidR="00D83162" w:rsidRDefault="00D83162">
      <w:pPr>
        <w:rPr>
          <w:rFonts w:asciiTheme="majorHAnsi" w:hAnsiTheme="majorHAnsi"/>
          <w:b/>
          <w:sz w:val="22"/>
          <w:szCs w:val="22"/>
        </w:rPr>
      </w:pPr>
    </w:p>
    <w:p w:rsidR="00D83162" w:rsidRDefault="00D83162">
      <w:pPr>
        <w:rPr>
          <w:rFonts w:asciiTheme="majorHAnsi" w:hAnsiTheme="majorHAnsi"/>
          <w:sz w:val="22"/>
          <w:szCs w:val="22"/>
        </w:rPr>
      </w:pPr>
    </w:p>
    <w:p w:rsidR="00D83162" w:rsidRDefault="00D83162">
      <w:pPr>
        <w:rPr>
          <w:rFonts w:asciiTheme="majorHAnsi" w:hAnsiTheme="majorHAnsi"/>
          <w:sz w:val="22"/>
          <w:szCs w:val="22"/>
        </w:rPr>
      </w:pPr>
    </w:p>
    <w:p w:rsidR="00D83162" w:rsidRDefault="00D83162">
      <w:pPr>
        <w:rPr>
          <w:rFonts w:asciiTheme="majorHAnsi" w:hAnsiTheme="majorHAnsi"/>
          <w:sz w:val="22"/>
          <w:szCs w:val="22"/>
        </w:rPr>
      </w:pPr>
    </w:p>
    <w:p w:rsidR="00D83162" w:rsidRDefault="00D83162">
      <w:pPr>
        <w:rPr>
          <w:rFonts w:asciiTheme="majorHAnsi" w:hAnsiTheme="majorHAnsi"/>
          <w:sz w:val="22"/>
          <w:szCs w:val="22"/>
        </w:rPr>
      </w:pPr>
    </w:p>
    <w:p w:rsidR="00D83162" w:rsidRDefault="00D83162">
      <w:pPr>
        <w:rPr>
          <w:rFonts w:asciiTheme="majorHAnsi" w:hAnsiTheme="majorHAnsi"/>
          <w:sz w:val="22"/>
          <w:szCs w:val="22"/>
        </w:rPr>
      </w:pPr>
    </w:p>
    <w:p w:rsidR="00D83162" w:rsidRDefault="00D83162">
      <w:pPr>
        <w:rPr>
          <w:rFonts w:asciiTheme="majorHAnsi" w:hAnsiTheme="majorHAnsi"/>
          <w:sz w:val="22"/>
          <w:szCs w:val="22"/>
        </w:rPr>
      </w:pPr>
    </w:p>
    <w:p w:rsidR="00D83162" w:rsidRDefault="004F40E8">
      <w:pPr>
        <w:tabs>
          <w:tab w:val="left" w:pos="4333"/>
        </w:tabs>
      </w:pPr>
      <w:r>
        <w:rPr>
          <w:rFonts w:asciiTheme="majorHAnsi" w:hAnsiTheme="majorHAnsi"/>
          <w:sz w:val="22"/>
          <w:szCs w:val="22"/>
        </w:rPr>
        <w:tab/>
      </w:r>
    </w:p>
    <w:sectPr w:rsidR="00D83162" w:rsidSect="00DA04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2E5B" w:rsidRDefault="00062E5B">
      <w:r>
        <w:separator/>
      </w:r>
    </w:p>
  </w:endnote>
  <w:endnote w:type="continuationSeparator" w:id="0">
    <w:p w:rsidR="00062E5B" w:rsidRDefault="0006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sGotT,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NewsGotT">
    <w:altName w:val="Times New Roman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eeSans">
    <w:altName w:val="Times New Roman"/>
    <w:panose1 w:val="020B0604020202020204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5BB8" w:rsidRDefault="00985B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0486" w:rsidRDefault="00DA0486" w:rsidP="00985BB8">
    <w:pPr>
      <w:pStyle w:val="Piedep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>
      <w:t xml:space="preserve">Vicerrectora de </w:t>
    </w:r>
    <w:r w:rsidR="00985BB8">
      <w:t xml:space="preserve">Estudios de </w:t>
    </w:r>
    <w:r>
      <w:t xml:space="preserve">Posgrado </w:t>
    </w:r>
    <w:r>
      <w:t>d</w:t>
    </w:r>
    <w:bookmarkStart w:id="0" w:name="_GoBack"/>
    <w:bookmarkEnd w:id="0"/>
    <w:r>
      <w:t>e la Universidad de Córdoba</w:t>
    </w:r>
  </w:p>
  <w:p w:rsidR="00D83162" w:rsidRPr="00985BB8" w:rsidRDefault="00D83162">
    <w:pPr>
      <w:pStyle w:val="Piedepgina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5BB8" w:rsidRDefault="00985B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2E5B" w:rsidRDefault="00062E5B">
      <w:r>
        <w:separator/>
      </w:r>
    </w:p>
  </w:footnote>
  <w:footnote w:type="continuationSeparator" w:id="0">
    <w:p w:rsidR="00062E5B" w:rsidRDefault="00062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5BB8" w:rsidRDefault="00985B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3162" w:rsidRDefault="00DA0486" w:rsidP="00DA0486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5086350</wp:posOffset>
          </wp:positionH>
          <wp:positionV relativeFrom="paragraph">
            <wp:posOffset>-198755</wp:posOffset>
          </wp:positionV>
          <wp:extent cx="1102360" cy="661461"/>
          <wp:effectExtent l="0" t="0" r="2540" b="571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idep - Color sin logo U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360" cy="661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40E8"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21ED789A">
              <wp:simplePos x="0" y="0"/>
              <wp:positionH relativeFrom="column">
                <wp:posOffset>-685800</wp:posOffset>
              </wp:positionH>
              <wp:positionV relativeFrom="paragraph">
                <wp:posOffset>-170180</wp:posOffset>
              </wp:positionV>
              <wp:extent cx="2298065" cy="350520"/>
              <wp:effectExtent l="0" t="0" r="127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7520" cy="34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83162" w:rsidRDefault="00D83162">
                          <w:pPr>
                            <w:pStyle w:val="Contenidodelmarc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ED789A" id="Text Box 1" o:spid="_x0000_s1026" style="position:absolute;left:0;text-align:left;margin-left:-54pt;margin-top:-13.4pt;width:180.95pt;height:27.6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" filled="f" stroked="f">
              <v:textbox>
                <w:txbxContent>
                  <w:p w:rsidR="00D83162" w:rsidRDefault="00D83162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 w:rsidR="004F40E8">
      <w:rPr>
        <w:noProof/>
      </w:rPr>
      <w:drawing>
        <wp:anchor distT="0" distB="0" distL="0" distR="114300" simplePos="0" relativeHeight="7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-191770</wp:posOffset>
          </wp:positionV>
          <wp:extent cx="1262380" cy="655320"/>
          <wp:effectExtent l="0" t="0" r="0" b="0"/>
          <wp:wrapSquare wrapText="bothSides"/>
          <wp:docPr id="4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5BB8" w:rsidRDefault="00985B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D18A1"/>
    <w:multiLevelType w:val="multilevel"/>
    <w:tmpl w:val="FFAC27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84A0D"/>
    <w:multiLevelType w:val="multilevel"/>
    <w:tmpl w:val="55AA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162"/>
    <w:rsid w:val="00062E5B"/>
    <w:rsid w:val="000A2B84"/>
    <w:rsid w:val="004852AC"/>
    <w:rsid w:val="004F40E8"/>
    <w:rsid w:val="00507A66"/>
    <w:rsid w:val="00650389"/>
    <w:rsid w:val="007D05A6"/>
    <w:rsid w:val="00985BB8"/>
    <w:rsid w:val="00B41BF8"/>
    <w:rsid w:val="00BB06B3"/>
    <w:rsid w:val="00BC2616"/>
    <w:rsid w:val="00D83162"/>
    <w:rsid w:val="00DA0486"/>
    <w:rsid w:val="00E30BE2"/>
    <w:rsid w:val="00E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11DF9"/>
  <w15:docId w15:val="{C92CDC47-B69C-4283-A559-AD385908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NewsGotT,Bold" w:hAnsi="NewsGotT,Bold"/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NewsGotT" w:hAnsi="NewsGotT"/>
      <w:b/>
      <w:bCs/>
      <w:color w:val="000000"/>
      <w:sz w:val="22"/>
    </w:rPr>
  </w:style>
  <w:style w:type="paragraph" w:styleId="Ttulo5">
    <w:name w:val="heading 5"/>
    <w:basedOn w:val="Normal"/>
    <w:next w:val="Normal"/>
    <w:qFormat/>
    <w:pPr>
      <w:keepNext/>
      <w:ind w:right="-496"/>
      <w:jc w:val="both"/>
      <w:outlineLvl w:val="4"/>
    </w:pPr>
    <w:rPr>
      <w:rFonts w:ascii="NewsGotT" w:hAnsi="NewsGotT" w:cs="Arial"/>
      <w:b/>
      <w:bCs/>
      <w:sz w:val="22"/>
      <w:szCs w:val="17"/>
    </w:rPr>
  </w:style>
  <w:style w:type="paragraph" w:styleId="Ttulo6">
    <w:name w:val="heading 6"/>
    <w:basedOn w:val="Normal"/>
    <w:next w:val="Normal"/>
    <w:qFormat/>
    <w:pPr>
      <w:keepNext/>
      <w:ind w:left="3960" w:hanging="180"/>
      <w:outlineLvl w:val="5"/>
    </w:pPr>
    <w:rPr>
      <w:rFonts w:ascii="NewsGotT" w:hAnsi="NewsGotT"/>
      <w:b/>
      <w:bCs/>
      <w:sz w:val="22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u w:val="single"/>
    </w:rPr>
  </w:style>
  <w:style w:type="character" w:styleId="Hipervnculovisitado">
    <w:name w:val="FollowedHyperlink"/>
    <w:qFormat/>
    <w:rPr>
      <w:color w:val="800080"/>
      <w:u w:val="single"/>
    </w:rPr>
  </w:style>
  <w:style w:type="character" w:customStyle="1" w:styleId="TextodegloboCar">
    <w:name w:val="Texto de globo Car"/>
    <w:basedOn w:val="Fuentedeprrafopredeter"/>
    <w:link w:val="Textodeglobo"/>
    <w:qFormat/>
    <w:rsid w:val="00DF6D3F"/>
    <w:rPr>
      <w:rFonts w:ascii="Lucida Grande" w:hAnsi="Lucida Grande" w:cs="Lucida Grande"/>
      <w:sz w:val="18"/>
      <w:szCs w:val="18"/>
      <w:lang w:val="es-ES"/>
    </w:rPr>
  </w:style>
  <w:style w:type="character" w:styleId="Nmerodepgina">
    <w:name w:val="page number"/>
    <w:basedOn w:val="Fuentedeprrafopredeter"/>
    <w:qFormat/>
    <w:rsid w:val="009E3DB9"/>
  </w:style>
  <w:style w:type="character" w:customStyle="1" w:styleId="SubttuloCar">
    <w:name w:val="Subtítulo Car"/>
    <w:basedOn w:val="Fuentedeprrafopredeter"/>
    <w:link w:val="Subttulo"/>
    <w:qFormat/>
    <w:rsid w:val="006174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character" w:customStyle="1" w:styleId="ListLabel1">
    <w:name w:val="ListLabel 1"/>
    <w:qFormat/>
    <w:rPr>
      <w:color w:val="00000A"/>
      <w:sz w:val="24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Times New Roman"/>
      <w:color w:val="00000A"/>
      <w:sz w:val="24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  <w:color w:val="00000A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eastAsia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MS Mincho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Encabezado">
    <w:name w:val="header"/>
    <w:basedOn w:val="Normal"/>
    <w:next w:val="Textoindependient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widowControl w:val="0"/>
      <w:tabs>
        <w:tab w:val="left" w:pos="-720"/>
      </w:tabs>
      <w:suppressAutoHyphens/>
      <w:jc w:val="both"/>
    </w:pPr>
    <w:rPr>
      <w:b/>
      <w:spacing w:val="-2"/>
      <w:sz w:val="22"/>
      <w:szCs w:val="20"/>
      <w:lang w:val="en-US"/>
    </w:r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qFormat/>
    <w:pPr>
      <w:keepLines/>
      <w:widowControl w:val="0"/>
      <w:suppressAutoHyphens/>
      <w:spacing w:line="200" w:lineRule="atLeast"/>
      <w:ind w:right="-120"/>
    </w:pPr>
    <w:rPr>
      <w:sz w:val="16"/>
      <w:szCs w:val="16"/>
      <w:lang w:eastAsia="ar-SA"/>
    </w:rPr>
  </w:style>
  <w:style w:type="paragraph" w:styleId="HTMLconformatoprevio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2">
    <w:name w:val="Body Text 2"/>
    <w:basedOn w:val="Normal"/>
    <w:qFormat/>
    <w:pPr>
      <w:jc w:val="both"/>
    </w:pPr>
    <w:rPr>
      <w:sz w:val="22"/>
      <w:szCs w:val="20"/>
    </w:rPr>
  </w:style>
  <w:style w:type="paragraph" w:styleId="Textodebloque">
    <w:name w:val="Block Text"/>
    <w:basedOn w:val="Normal"/>
    <w:qFormat/>
    <w:pPr>
      <w:spacing w:before="288"/>
      <w:ind w:left="-540" w:right="-856"/>
      <w:jc w:val="both"/>
    </w:pPr>
    <w:rPr>
      <w:rFonts w:ascii="Arial" w:hAnsi="Arial" w:cs="Arial"/>
      <w:sz w:val="22"/>
      <w:szCs w:val="22"/>
      <w:lang w:val="en-US"/>
    </w:rPr>
  </w:style>
  <w:style w:type="paragraph" w:styleId="Textoindependiente3">
    <w:name w:val="Body Text 3"/>
    <w:basedOn w:val="Normal"/>
    <w:qFormat/>
    <w:pPr>
      <w:ind w:right="-856"/>
      <w:jc w:val="both"/>
    </w:pPr>
    <w:rPr>
      <w:rFonts w:ascii="Arial Narrow" w:hAnsi="Arial Narrow" w:cs="Arial"/>
    </w:rPr>
  </w:style>
  <w:style w:type="paragraph" w:customStyle="1" w:styleId="NRIcabec">
    <w:name w:val="NRIcabec"/>
    <w:basedOn w:val="Normal"/>
    <w:qFormat/>
    <w:pPr>
      <w:pBdr>
        <w:bottom w:val="single" w:sz="6" w:space="1" w:color="00000A"/>
      </w:pBdr>
      <w:tabs>
        <w:tab w:val="left" w:pos="567"/>
        <w:tab w:val="right" w:pos="8505"/>
      </w:tabs>
    </w:pPr>
    <w:rPr>
      <w:szCs w:val="20"/>
      <w:lang w:val="en-US"/>
    </w:rPr>
  </w:style>
  <w:style w:type="paragraph" w:styleId="NormalWeb">
    <w:name w:val="Normal (Web)"/>
    <w:basedOn w:val="Normal"/>
    <w:uiPriority w:val="99"/>
    <w:qFormat/>
    <w:pPr>
      <w:shd w:val="clear" w:color="auto" w:fill="FFFFFF"/>
      <w:spacing w:before="150" w:after="75"/>
      <w:jc w:val="both"/>
    </w:pPr>
  </w:style>
  <w:style w:type="paragraph" w:styleId="Sangradetextonormal">
    <w:name w:val="Body Text Indent"/>
    <w:basedOn w:val="Normal"/>
    <w:pPr>
      <w:ind w:right="-629" w:firstLine="567"/>
      <w:jc w:val="both"/>
    </w:pPr>
    <w:rPr>
      <w:rFonts w:ascii="NewsGotT" w:hAnsi="NewsGotT" w:cs="Arial"/>
      <w:sz w:val="22"/>
    </w:rPr>
  </w:style>
  <w:style w:type="paragraph" w:styleId="Sangra2detindependiente">
    <w:name w:val="Body Text Indent 2"/>
    <w:basedOn w:val="Normal"/>
    <w:qFormat/>
    <w:pPr>
      <w:ind w:right="-629" w:firstLine="709"/>
      <w:jc w:val="both"/>
    </w:pPr>
    <w:rPr>
      <w:rFonts w:ascii="NewsGotT" w:hAnsi="NewsGotT" w:cs="Arial"/>
      <w:bCs/>
      <w:sz w:val="22"/>
    </w:rPr>
  </w:style>
  <w:style w:type="paragraph" w:styleId="Sangra3detindependiente">
    <w:name w:val="Body Text Indent 3"/>
    <w:basedOn w:val="Normal"/>
    <w:qFormat/>
    <w:pPr>
      <w:ind w:right="-629" w:firstLine="708"/>
      <w:jc w:val="both"/>
    </w:pPr>
    <w:rPr>
      <w:rFonts w:ascii="NewsGotT" w:hAnsi="NewsGotT" w:cs="Arial"/>
      <w:bCs/>
      <w:sz w:val="22"/>
      <w:szCs w:val="19"/>
    </w:rPr>
  </w:style>
  <w:style w:type="paragraph" w:customStyle="1" w:styleId="TDC1">
    <w:name w:val="TDC1"/>
    <w:basedOn w:val="Normal"/>
    <w:autoRedefine/>
    <w:qFormat/>
    <w:pPr>
      <w:jc w:val="center"/>
    </w:pPr>
    <w:rPr>
      <w:rFonts w:ascii="NewsGotT" w:hAnsi="NewsGotT" w:cs="Arial"/>
      <w:sz w:val="22"/>
    </w:rPr>
  </w:style>
  <w:style w:type="paragraph" w:styleId="Prrafodelista">
    <w:name w:val="List Paragraph"/>
    <w:basedOn w:val="Normal"/>
    <w:uiPriority w:val="34"/>
    <w:qFormat/>
    <w:rsid w:val="0028071C"/>
    <w:pPr>
      <w:ind w:left="720"/>
      <w:contextualSpacing/>
    </w:pPr>
    <w:rPr>
      <w:rFonts w:ascii="Cambria" w:eastAsia="MS Mincho" w:hAnsi="Cambria" w:cs="Arial"/>
      <w:lang w:val="en-US"/>
    </w:rPr>
  </w:style>
  <w:style w:type="paragraph" w:customStyle="1" w:styleId="Default">
    <w:name w:val="Default"/>
    <w:qFormat/>
    <w:rsid w:val="0028071C"/>
    <w:rPr>
      <w:rFonts w:ascii="Arial" w:eastAsia="MS Mincho" w:hAnsi="Arial" w:cs="Arial"/>
      <w:color w:val="000000"/>
      <w:sz w:val="24"/>
      <w:szCs w:val="24"/>
      <w:lang w:val="es-ES"/>
    </w:rPr>
  </w:style>
  <w:style w:type="paragraph" w:customStyle="1" w:styleId="Prrafodelista1">
    <w:name w:val="Párrafo de lista1"/>
    <w:basedOn w:val="Normal"/>
    <w:qFormat/>
    <w:rsid w:val="002807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xtodeglobo">
    <w:name w:val="Balloon Text"/>
    <w:basedOn w:val="Normal"/>
    <w:link w:val="TextodegloboCar"/>
    <w:qFormat/>
    <w:rsid w:val="00DF6D3F"/>
    <w:rPr>
      <w:rFonts w:ascii="Lucida Grande" w:hAnsi="Lucida Grande" w:cs="Lucida Grande"/>
      <w:sz w:val="18"/>
      <w:szCs w:val="18"/>
    </w:rPr>
  </w:style>
  <w:style w:type="paragraph" w:styleId="Subttulo">
    <w:name w:val="Subtitle"/>
    <w:basedOn w:val="Normal"/>
    <w:next w:val="Normal"/>
    <w:link w:val="SubttuloCar"/>
    <w:qFormat/>
    <w:rsid w:val="0061748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28071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DA0486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E35554-C29D-E347-98C3-02EEF83A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Consejería de Innovación, Ciencia y Empresa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Mérida</dc:creator>
  <cp:lastModifiedBy>Alejandrina Urquízar Herrera</cp:lastModifiedBy>
  <cp:revision>2</cp:revision>
  <cp:lastPrinted>2013-07-26T11:11:00Z</cp:lastPrinted>
  <dcterms:created xsi:type="dcterms:W3CDTF">2022-10-05T07:36:00Z</dcterms:created>
  <dcterms:modified xsi:type="dcterms:W3CDTF">2022-10-05T07:36:00Z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Consejería de Innovación, Ciencia y Empresa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