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6A361" w14:textId="77777777" w:rsidR="00E45179" w:rsidRPr="00CD23DD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14:paraId="356A8722" w14:textId="77777777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8BFE" w14:textId="77777777" w:rsidR="00E45179" w:rsidRPr="00787D02" w:rsidRDefault="00E45179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</w:t>
            </w:r>
            <w:r w:rsidR="00415C2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</w:t>
            </w: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5B3F" w14:textId="70843D62"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 w:rsidR="003B1EAB">
              <w:rPr>
                <w:rFonts w:ascii="Arial" w:eastAsia="Times New Roman" w:hAnsi="Arial" w:cs="Arial"/>
                <w:color w:val="000000"/>
                <w:lang w:eastAsia="es-ES"/>
              </w:rPr>
              <w:t>04</w:t>
            </w:r>
            <w:r w:rsidR="008217CD">
              <w:rPr>
                <w:rFonts w:ascii="Arial" w:eastAsia="Times New Roman" w:hAnsi="Arial" w:cs="Arial"/>
                <w:color w:val="000000"/>
                <w:lang w:eastAsia="es-ES"/>
              </w:rPr>
              <w:t>/</w:t>
            </w:r>
            <w:r w:rsidR="003B1EAB">
              <w:rPr>
                <w:rFonts w:ascii="Arial" w:eastAsia="Times New Roman" w:hAnsi="Arial" w:cs="Arial"/>
                <w:color w:val="000000"/>
                <w:lang w:eastAsia="es-ES"/>
              </w:rPr>
              <w:t>07</w:t>
            </w:r>
            <w:r w:rsidR="008217CD">
              <w:rPr>
                <w:rFonts w:ascii="Arial" w:eastAsia="Times New Roman" w:hAnsi="Arial" w:cs="Arial"/>
                <w:color w:val="000000"/>
                <w:lang w:eastAsia="es-ES"/>
              </w:rPr>
              <w:t>/20</w:t>
            </w:r>
            <w:r w:rsidR="003B1EAB">
              <w:rPr>
                <w:rFonts w:ascii="Arial" w:eastAsia="Times New Roman" w:hAnsi="Arial" w:cs="Arial"/>
                <w:color w:val="000000"/>
                <w:lang w:eastAsia="es-ES"/>
              </w:rPr>
              <w:t>20</w:t>
            </w:r>
          </w:p>
        </w:tc>
      </w:tr>
    </w:tbl>
    <w:p w14:paraId="52CEF7F2" w14:textId="77777777"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690ADB86" w14:textId="77777777" w:rsidR="00787D02" w:rsidRPr="00787D02" w:rsidRDefault="006B2155" w:rsidP="00787D0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787D02" w:rsidRPr="00787D02">
        <w:rPr>
          <w:rFonts w:ascii="Arial" w:hAnsi="Arial" w:cs="Arial"/>
          <w:b/>
        </w:rPr>
        <w:t>A.</w:t>
      </w:r>
      <w:r w:rsidR="00787D02">
        <w:rPr>
          <w:rFonts w:ascii="Arial" w:hAnsi="Arial" w:cs="Arial"/>
          <w:b/>
        </w:rPr>
        <w:t xml:space="preserve"> </w:t>
      </w:r>
      <w:r w:rsidR="00CD23DD">
        <w:rPr>
          <w:rFonts w:ascii="Arial" w:hAnsi="Arial" w:cs="Arial"/>
          <w:b/>
        </w:rPr>
        <w:t>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111777" w:rsidRPr="0036238B" w14:paraId="09D4D6E0" w14:textId="77777777" w:rsidTr="00B008BA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9100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875D" w14:textId="77777777" w:rsidR="00111777" w:rsidRPr="00111777" w:rsidRDefault="00AC02D0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MARÍA ISABEL GONZÁLEZ TAPIA</w:t>
            </w:r>
          </w:p>
        </w:tc>
      </w:tr>
      <w:tr w:rsidR="00111777" w:rsidRPr="0036238B" w14:paraId="64462465" w14:textId="77777777" w:rsidTr="002824DC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0BEB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DNI/NIE/pasaporte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0738" w14:textId="3EAA38C2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C8CE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Edad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8264" w14:textId="441F6EE8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14:paraId="51D844A3" w14:textId="77777777" w:rsidTr="00B008BA"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F3072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Núm. identificación del investigador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8BFD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Researcher</w:t>
            </w:r>
            <w:proofErr w:type="spellEnd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 xml:space="preserve">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2514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111777" w:rsidRPr="0036238B" w14:paraId="65F868BC" w14:textId="77777777" w:rsidTr="00B008BA">
        <w:trPr>
          <w:trHeight w:val="20"/>
        </w:trPr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DF74E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603A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 xml:space="preserve">Código </w:t>
            </w: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Orcid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5256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 w:rsidR="00AC02D0" w:rsidRPr="00C36181">
              <w:rPr>
                <w:rFonts w:cs="Arial"/>
                <w:lang w:val="es-ES_tradnl"/>
              </w:rPr>
              <w:t>0000-0001-5088-6274</w:t>
            </w:r>
          </w:p>
        </w:tc>
      </w:tr>
    </w:tbl>
    <w:p w14:paraId="05D6D6AE" w14:textId="77777777" w:rsidR="00111777" w:rsidRDefault="00111777" w:rsidP="001406E4">
      <w:pPr>
        <w:spacing w:after="0" w:line="240" w:lineRule="auto"/>
        <w:rPr>
          <w:rFonts w:ascii="Arial" w:hAnsi="Arial" w:cs="Arial"/>
          <w:b/>
        </w:rPr>
      </w:pPr>
    </w:p>
    <w:p w14:paraId="1DF697A5" w14:textId="77777777"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r w:rsidR="001406E4" w:rsidRPr="007D619F">
        <w:rPr>
          <w:rFonts w:ascii="Arial" w:hAnsi="Arial" w:cs="Arial"/>
          <w:b/>
        </w:rPr>
        <w:t>Situación profesional actual</w:t>
      </w:r>
      <w:r w:rsidR="001406E4" w:rsidRPr="007D619F">
        <w:rPr>
          <w:rFonts w:ascii="Arial" w:hAnsi="Arial" w:cs="Arial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222357" w:rsidRPr="0036238B" w14:paraId="63229656" w14:textId="77777777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64E5" w14:textId="77777777"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5166" w14:textId="77777777" w:rsidR="00222357" w:rsidRPr="00222357" w:rsidRDefault="00AC02D0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UNIVERSIDAD DE CÓRDOBA</w:t>
            </w:r>
            <w:r w:rsidR="00222357"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14:paraId="37A6E483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4ABE" w14:textId="77777777"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pto.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2B46" w14:textId="77777777" w:rsidR="00222357" w:rsidRPr="00222357" w:rsidRDefault="00AC02D0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DTO. DERECHO CIVIL, PENAL Y PROCESAL. FACULTAD DE DERECHO Y CCEE</w:t>
            </w:r>
            <w:r w:rsidR="00222357"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14:paraId="060EB2E5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4564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D1F6" w14:textId="77777777" w:rsidR="00222357" w:rsidRPr="00222357" w:rsidRDefault="00AC02D0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C) PUERTA NUEVA S/N 14071 CÓRDOBA</w:t>
            </w:r>
            <w:r w:rsidR="00222357"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3275A9" w:rsidRPr="0036238B" w14:paraId="271889A0" w14:textId="77777777" w:rsidTr="002824DC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BD93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AE0E" w14:textId="2DC62F26" w:rsidR="00222357" w:rsidRPr="00222357" w:rsidRDefault="00222357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bookmarkStart w:id="0" w:name="_GoBack"/>
            <w:bookmarkEnd w:id="0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4074" w14:textId="77777777" w:rsidR="00222357" w:rsidRPr="00222357" w:rsidRDefault="0024160D" w:rsidP="00D9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correo electrónico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752A" w14:textId="77777777" w:rsidR="00222357" w:rsidRPr="00222357" w:rsidRDefault="00AC02D0" w:rsidP="00AC02D0">
            <w:pPr>
              <w:spacing w:after="0" w:line="48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  <w:r>
              <w:rPr>
                <w:rFonts w:eastAsia="Times New Roman"/>
                <w:color w:val="0000FF"/>
                <w:u w:val="single"/>
                <w:lang w:eastAsia="es-ES"/>
              </w:rPr>
              <w:t>Fd1gotam@uco.es</w:t>
            </w:r>
          </w:p>
        </w:tc>
      </w:tr>
      <w:tr w:rsidR="00222357" w:rsidRPr="0036238B" w14:paraId="5DA40F76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8FE5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3D0C" w14:textId="77777777" w:rsidR="00222357" w:rsidRPr="00222357" w:rsidRDefault="00AC02D0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PROFESORA TITULAR</w:t>
            </w:r>
            <w:r w:rsidR="00222357"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F51E" w14:textId="77777777" w:rsidR="00222357" w:rsidRPr="00222357" w:rsidRDefault="00B008BA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27D6" w14:textId="77777777" w:rsidR="00090E15" w:rsidRPr="00222357" w:rsidRDefault="00AC02D0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21/05/2018</w:t>
            </w:r>
          </w:p>
        </w:tc>
      </w:tr>
      <w:tr w:rsidR="00222357" w:rsidRPr="0036238B" w14:paraId="3B835166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1015" w14:textId="77777777"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Espec</w:t>
            </w:r>
            <w:proofErr w:type="spellEnd"/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. c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 xml:space="preserve">ód. 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U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NESCO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FD40" w14:textId="77777777" w:rsidR="00222357" w:rsidRPr="002553D5" w:rsidRDefault="002553D5" w:rsidP="00255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_tradnl" w:eastAsia="es-ES_tradnl"/>
              </w:rPr>
            </w:pPr>
            <w:r w:rsidRPr="002553D5">
              <w:rPr>
                <w:rFonts w:ascii="Times New Roman" w:eastAsia="Times New Roman" w:hAnsi="Times New Roman"/>
                <w:sz w:val="24"/>
                <w:szCs w:val="24"/>
                <w:lang w:val="es-ES_tradnl" w:eastAsia="es-ES_tradnl"/>
              </w:rPr>
              <w:t xml:space="preserve">560505 </w:t>
            </w:r>
            <w:r w:rsidRPr="002553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s-ES_tradnl" w:eastAsia="es-ES_tradnl"/>
              </w:rPr>
              <w:t>Derecho Penal</w:t>
            </w:r>
            <w:r w:rsidR="00222357"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14:paraId="74809E87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8508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489E" w14:textId="77777777" w:rsidR="00222357" w:rsidRPr="00222357" w:rsidRDefault="002553D5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NEURODERECHO, DERECHO PENAL TRANSITORIO, PRESCRIPCIÓN</w:t>
            </w:r>
            <w:r w:rsidR="00222357"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054E85AD" w14:textId="77777777"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14:paraId="306AEF3A" w14:textId="77777777"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1406E4" w:rsidRPr="007D619F">
        <w:rPr>
          <w:rFonts w:ascii="Arial" w:hAnsi="Arial" w:cs="Arial"/>
          <w:b/>
        </w:rPr>
        <w:t xml:space="preserve">Formación académica </w:t>
      </w:r>
      <w:r w:rsidR="001406E4" w:rsidRPr="00E45179"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36238B" w14:paraId="11042A21" w14:textId="77777777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5273" w14:textId="77777777" w:rsidR="00E45179" w:rsidRPr="00E45179" w:rsidRDefault="00E45179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B91A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048B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Año</w:t>
            </w:r>
          </w:p>
        </w:tc>
      </w:tr>
      <w:tr w:rsidR="00E45179" w:rsidRPr="0036238B" w14:paraId="659C6F48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0176" w14:textId="77777777" w:rsidR="00E45179" w:rsidRPr="00E45179" w:rsidRDefault="002553D5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Licenciatura de Derecho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0506" w14:textId="77777777" w:rsidR="00E45179" w:rsidRPr="00E45179" w:rsidRDefault="002553D5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Universidad de Córdoba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AC5F" w14:textId="77777777" w:rsidR="00E45179" w:rsidRPr="00E45179" w:rsidRDefault="002553D5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1995</w:t>
            </w:r>
          </w:p>
        </w:tc>
      </w:tr>
      <w:tr w:rsidR="00E45179" w:rsidRPr="0036238B" w14:paraId="5E40477C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14E4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 w:rsidR="002553D5">
              <w:rPr>
                <w:rFonts w:ascii="Arial" w:eastAsia="Times New Roman" w:hAnsi="Arial" w:cs="Arial"/>
                <w:color w:val="000000"/>
                <w:lang w:eastAsia="es-ES"/>
              </w:rPr>
              <w:t xml:space="preserve">Doctora en Derecho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52B6" w14:textId="77777777" w:rsidR="00E45179" w:rsidRPr="00E45179" w:rsidRDefault="002553D5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Universidad de Córdoba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C876" w14:textId="77777777" w:rsidR="00E45179" w:rsidRPr="00E45179" w:rsidRDefault="002553D5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2001</w:t>
            </w:r>
          </w:p>
        </w:tc>
      </w:tr>
    </w:tbl>
    <w:p w14:paraId="63033A2F" w14:textId="77777777"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14:paraId="0DDC0A9F" w14:textId="77777777" w:rsidR="001406E4" w:rsidRPr="007D619F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A.3. </w:t>
      </w:r>
      <w:r w:rsidR="001406E4" w:rsidRPr="007D619F">
        <w:rPr>
          <w:rFonts w:ascii="Arial" w:hAnsi="Arial" w:cs="Arial"/>
          <w:b/>
        </w:rPr>
        <w:t xml:space="preserve">Indicadores generales de calidad de la </w:t>
      </w:r>
      <w:r w:rsidR="00233A1D">
        <w:rPr>
          <w:rFonts w:ascii="Arial" w:hAnsi="Arial" w:cs="Arial"/>
          <w:b/>
        </w:rPr>
        <w:t>p</w:t>
      </w:r>
      <w:r w:rsidR="001406E4" w:rsidRPr="007D619F">
        <w:rPr>
          <w:rFonts w:ascii="Arial" w:hAnsi="Arial" w:cs="Arial"/>
          <w:b/>
        </w:rPr>
        <w:t xml:space="preserve">roducción </w:t>
      </w:r>
      <w:r w:rsidR="00233A1D">
        <w:rPr>
          <w:rFonts w:ascii="Arial" w:hAnsi="Arial" w:cs="Arial"/>
          <w:b/>
        </w:rPr>
        <w:t>c</w:t>
      </w:r>
      <w:r w:rsidR="001406E4" w:rsidRPr="007D619F">
        <w:rPr>
          <w:rFonts w:ascii="Arial" w:hAnsi="Arial" w:cs="Arial"/>
          <w:b/>
        </w:rPr>
        <w:t xml:space="preserve">ientífica </w:t>
      </w:r>
      <w:r w:rsidR="00090E15" w:rsidRPr="00090E15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véanse</w:t>
      </w:r>
      <w:r w:rsidR="00090E15" w:rsidRPr="00090E15">
        <w:rPr>
          <w:rFonts w:ascii="Arial" w:hAnsi="Arial" w:cs="Arial"/>
          <w:i/>
        </w:rPr>
        <w:t xml:space="preserve"> instrucciones)</w:t>
      </w:r>
    </w:p>
    <w:p w14:paraId="7C99269E" w14:textId="5FC86949" w:rsidR="009E7D93" w:rsidRDefault="009E7D93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 SEXENIO</w:t>
      </w:r>
      <w:r w:rsidR="00BB3F32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DE INVESTIGACIÓN (</w:t>
      </w:r>
      <w:r w:rsidR="00BB3F32">
        <w:rPr>
          <w:rFonts w:ascii="Arial" w:hAnsi="Arial" w:cs="Arial"/>
          <w:b/>
        </w:rPr>
        <w:t>18/06/18</w:t>
      </w:r>
      <w:r>
        <w:rPr>
          <w:rFonts w:ascii="Arial" w:hAnsi="Arial" w:cs="Arial"/>
          <w:b/>
        </w:rPr>
        <w:t>)</w:t>
      </w:r>
    </w:p>
    <w:p w14:paraId="37512BD6" w14:textId="66CC2AF7" w:rsidR="00BB3F32" w:rsidRDefault="00BB3F32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Tesis doctorales: </w:t>
      </w:r>
      <w:r w:rsidR="00D30DA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(Codirección)</w:t>
      </w:r>
    </w:p>
    <w:p w14:paraId="4D903EAB" w14:textId="2D5638A9" w:rsidR="00CD23DD" w:rsidRDefault="00BB3F32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Publicaciones </w:t>
      </w:r>
      <w:r w:rsidR="009E7D93" w:rsidRPr="009E7D93">
        <w:rPr>
          <w:rFonts w:ascii="Arial" w:hAnsi="Arial" w:cs="Arial"/>
          <w:b/>
        </w:rPr>
        <w:t>en primer cuartil (Q1)</w:t>
      </w:r>
      <w:r>
        <w:rPr>
          <w:rFonts w:ascii="Arial" w:hAnsi="Arial" w:cs="Arial"/>
          <w:b/>
        </w:rPr>
        <w:t>: 2</w:t>
      </w:r>
    </w:p>
    <w:p w14:paraId="31C0F5D9" w14:textId="77777777" w:rsidR="001406E4" w:rsidRDefault="006B2155" w:rsidP="006B2155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B. </w:t>
      </w:r>
      <w:r w:rsidR="00CD23DD">
        <w:rPr>
          <w:rFonts w:ascii="Arial" w:hAnsi="Arial" w:cs="Arial"/>
          <w:b/>
        </w:rPr>
        <w:t>RESUMEN LIBRE DEL</w:t>
      </w:r>
      <w:r w:rsidR="001406E4" w:rsidRPr="007D619F">
        <w:rPr>
          <w:rFonts w:ascii="Arial" w:hAnsi="Arial" w:cs="Arial"/>
          <w:b/>
        </w:rPr>
        <w:t xml:space="preserve"> </w:t>
      </w:r>
      <w:r w:rsidR="00B67504">
        <w:rPr>
          <w:rFonts w:ascii="Arial" w:hAnsi="Arial" w:cs="Arial"/>
          <w:b/>
        </w:rPr>
        <w:t>CURRÍCULUM</w:t>
      </w:r>
      <w:r w:rsidR="001406E4" w:rsidRPr="007D619F">
        <w:rPr>
          <w:rFonts w:ascii="Arial" w:hAnsi="Arial" w:cs="Arial"/>
          <w:b/>
        </w:rPr>
        <w:t xml:space="preserve"> </w:t>
      </w:r>
      <w:r w:rsidR="001406E4" w:rsidRPr="00B008BA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m</w:t>
      </w:r>
      <w:r w:rsidR="001406E4" w:rsidRPr="00B008BA">
        <w:rPr>
          <w:rFonts w:ascii="Arial" w:hAnsi="Arial" w:cs="Arial"/>
          <w:i/>
        </w:rPr>
        <w:t>áximo 3500 caracteres</w:t>
      </w:r>
      <w:r w:rsidR="001467B2" w:rsidRPr="00B008BA">
        <w:rPr>
          <w:rFonts w:ascii="Arial" w:hAnsi="Arial" w:cs="Arial"/>
          <w:i/>
        </w:rPr>
        <w:t xml:space="preserve">, incluyendo espacios en </w:t>
      </w:r>
      <w:r>
        <w:rPr>
          <w:rFonts w:ascii="Arial" w:hAnsi="Arial" w:cs="Arial"/>
          <w:i/>
        </w:rPr>
        <w:t>b</w:t>
      </w:r>
      <w:r w:rsidR="001467B2" w:rsidRPr="00B008BA">
        <w:rPr>
          <w:rFonts w:ascii="Arial" w:hAnsi="Arial" w:cs="Arial"/>
          <w:i/>
        </w:rPr>
        <w:t>lanco</w:t>
      </w:r>
      <w:r w:rsidR="001406E4" w:rsidRPr="00B008BA">
        <w:rPr>
          <w:rFonts w:ascii="Arial" w:hAnsi="Arial" w:cs="Arial"/>
          <w:i/>
        </w:rPr>
        <w:t>)</w:t>
      </w:r>
    </w:p>
    <w:p w14:paraId="16DC223E" w14:textId="77777777" w:rsidR="004827DD" w:rsidRDefault="004827DD" w:rsidP="004827DD">
      <w:pPr>
        <w:spacing w:after="0" w:line="240" w:lineRule="auto"/>
        <w:jc w:val="both"/>
        <w:rPr>
          <w:rFonts w:ascii="Arial" w:hAnsi="Arial" w:cs="Arial"/>
        </w:rPr>
      </w:pPr>
    </w:p>
    <w:p w14:paraId="0F735F33" w14:textId="728B46A1" w:rsidR="004827DD" w:rsidRPr="004827DD" w:rsidRDefault="00BB3F32" w:rsidP="004827D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lo que se refiere </w:t>
      </w:r>
      <w:r w:rsidR="004827DD">
        <w:rPr>
          <w:rFonts w:ascii="Arial" w:hAnsi="Arial" w:cs="Arial"/>
        </w:rPr>
        <w:t xml:space="preserve">únicamente </w:t>
      </w:r>
      <w:r>
        <w:rPr>
          <w:rFonts w:ascii="Arial" w:hAnsi="Arial" w:cs="Arial"/>
        </w:rPr>
        <w:t>a mi trayectoria investigadora</w:t>
      </w:r>
      <w:r w:rsidR="004827DD">
        <w:rPr>
          <w:rFonts w:ascii="Arial" w:hAnsi="Arial" w:cs="Arial"/>
        </w:rPr>
        <w:t xml:space="preserve">. </w:t>
      </w:r>
      <w:r w:rsidR="004827DD" w:rsidRPr="004827DD">
        <w:rPr>
          <w:rFonts w:ascii="Arial" w:hAnsi="Arial" w:cs="Arial"/>
        </w:rPr>
        <w:t>Honestamente, mi labor investigadora tal vez no pueda considerarse muy extensa, pero sí creo que, cualitativamente, es una investigación meritoria, sobre todo porque ha logrado un relevante impacto y difusi</w:t>
      </w:r>
      <w:r w:rsidR="004827DD">
        <w:rPr>
          <w:rFonts w:ascii="Arial" w:hAnsi="Arial" w:cs="Arial"/>
        </w:rPr>
        <w:t xml:space="preserve">ón internacional.  </w:t>
      </w:r>
      <w:r w:rsidR="004827DD" w:rsidRPr="004827DD">
        <w:rPr>
          <w:rFonts w:ascii="Arial" w:hAnsi="Arial" w:cs="Arial"/>
        </w:rPr>
        <w:t xml:space="preserve">Articularía esta investigación en tres ejes fundamentales: </w:t>
      </w:r>
    </w:p>
    <w:p w14:paraId="409E04D9" w14:textId="77777777" w:rsidR="00F60C13" w:rsidRDefault="004827DD" w:rsidP="004827D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4827DD">
        <w:rPr>
          <w:rFonts w:ascii="Arial" w:hAnsi="Arial" w:cs="Arial"/>
        </w:rPr>
        <w:t>El primero de ellos giraría en torno a la investigación derivada de mi tesis doctoral y que se con</w:t>
      </w:r>
      <w:r>
        <w:rPr>
          <w:rFonts w:ascii="Arial" w:hAnsi="Arial" w:cs="Arial"/>
        </w:rPr>
        <w:t>cretaría</w:t>
      </w:r>
      <w:r w:rsidR="00F60C13">
        <w:rPr>
          <w:rFonts w:ascii="Arial" w:hAnsi="Arial" w:cs="Arial"/>
        </w:rPr>
        <w:t xml:space="preserve"> esencialmente en 2 de</w:t>
      </w:r>
      <w:r>
        <w:rPr>
          <w:rFonts w:ascii="Arial" w:hAnsi="Arial" w:cs="Arial"/>
        </w:rPr>
        <w:t xml:space="preserve"> los </w:t>
      </w:r>
      <w:r w:rsidR="00F60C13">
        <w:rPr>
          <w:rFonts w:ascii="Arial" w:hAnsi="Arial" w:cs="Arial"/>
        </w:rPr>
        <w:t>3</w:t>
      </w:r>
      <w:r w:rsidRPr="004827DD">
        <w:rPr>
          <w:rFonts w:ascii="Arial" w:hAnsi="Arial" w:cs="Arial"/>
        </w:rPr>
        <w:t xml:space="preserve"> libros q</w:t>
      </w:r>
      <w:r>
        <w:rPr>
          <w:rFonts w:ascii="Arial" w:hAnsi="Arial" w:cs="Arial"/>
        </w:rPr>
        <w:t xml:space="preserve">ue hasta ahora tengo publicados y que, junto con otros capítulos de libros y en revistas, conformaría una línea investigadora que se articula en torno al </w:t>
      </w:r>
      <w:r w:rsidRPr="003139D5">
        <w:rPr>
          <w:rFonts w:ascii="Arial" w:hAnsi="Arial" w:cs="Arial"/>
          <w:b/>
          <w:bCs/>
        </w:rPr>
        <w:t>tiempo y al lugar del delito</w:t>
      </w:r>
      <w:r>
        <w:rPr>
          <w:rFonts w:ascii="Arial" w:hAnsi="Arial" w:cs="Arial"/>
        </w:rPr>
        <w:t xml:space="preserve"> (derecho penal transitorio, prescripción, competencia penal internacional…)</w:t>
      </w:r>
      <w:r w:rsidR="00F60C13">
        <w:rPr>
          <w:rFonts w:ascii="Arial" w:hAnsi="Arial" w:cs="Arial"/>
        </w:rPr>
        <w:t>.</w:t>
      </w:r>
    </w:p>
    <w:p w14:paraId="5817D4B5" w14:textId="74EC4F73" w:rsidR="004827DD" w:rsidRDefault="00F60C13" w:rsidP="004827D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343D25">
        <w:rPr>
          <w:rFonts w:ascii="Arial" w:hAnsi="Arial" w:cs="Arial"/>
        </w:rPr>
        <w:t>El segundo de los ejes de mi investigación</w:t>
      </w:r>
      <w:r w:rsidR="001233D8">
        <w:rPr>
          <w:rFonts w:ascii="Arial" w:hAnsi="Arial" w:cs="Arial"/>
        </w:rPr>
        <w:t>, y que guarda ya directa vinculación con el proyecto que se solicita</w:t>
      </w:r>
      <w:r w:rsidR="00343D25">
        <w:rPr>
          <w:rFonts w:ascii="Arial" w:hAnsi="Arial" w:cs="Arial"/>
        </w:rPr>
        <w:t xml:space="preserve"> se ha vinculado al </w:t>
      </w:r>
      <w:r w:rsidR="00343D25" w:rsidRPr="003139D5">
        <w:rPr>
          <w:rFonts w:ascii="Arial" w:hAnsi="Arial" w:cs="Arial"/>
          <w:b/>
          <w:bCs/>
        </w:rPr>
        <w:t>Derecho Penal Económico</w:t>
      </w:r>
      <w:r w:rsidR="001233D8">
        <w:rPr>
          <w:rFonts w:ascii="Arial" w:hAnsi="Arial" w:cs="Arial"/>
          <w:b/>
          <w:bCs/>
        </w:rPr>
        <w:t xml:space="preserve">, </w:t>
      </w:r>
      <w:r w:rsidR="00E86FF6">
        <w:rPr>
          <w:rFonts w:ascii="Arial" w:hAnsi="Arial" w:cs="Arial"/>
        </w:rPr>
        <w:t xml:space="preserve">ámbito en el que he participado en diversos proyectos de investigación y </w:t>
      </w:r>
      <w:r w:rsidR="00D837C8">
        <w:rPr>
          <w:rFonts w:ascii="Arial" w:hAnsi="Arial" w:cs="Arial"/>
        </w:rPr>
        <w:t xml:space="preserve">hecho </w:t>
      </w:r>
      <w:r w:rsidR="001233D8">
        <w:rPr>
          <w:rFonts w:ascii="Arial" w:hAnsi="Arial" w:cs="Arial"/>
        </w:rPr>
        <w:t xml:space="preserve">aportaciones vinculadas a la responsabilidad penal de las personas </w:t>
      </w:r>
      <w:r w:rsidR="004827DD">
        <w:rPr>
          <w:rFonts w:ascii="Arial" w:hAnsi="Arial" w:cs="Arial"/>
        </w:rPr>
        <w:t>jurídicas</w:t>
      </w:r>
      <w:r w:rsidR="00606020">
        <w:rPr>
          <w:rFonts w:ascii="Arial" w:hAnsi="Arial" w:cs="Arial"/>
        </w:rPr>
        <w:t xml:space="preserve"> y de los entes sin personalidad</w:t>
      </w:r>
      <w:r w:rsidR="00D837C8">
        <w:rPr>
          <w:rFonts w:ascii="Arial" w:hAnsi="Arial" w:cs="Arial"/>
        </w:rPr>
        <w:t>,</w:t>
      </w:r>
      <w:r w:rsidR="00606020">
        <w:rPr>
          <w:rFonts w:ascii="Arial" w:hAnsi="Arial" w:cs="Arial"/>
        </w:rPr>
        <w:t xml:space="preserve"> </w:t>
      </w:r>
      <w:r w:rsidR="001233D8">
        <w:rPr>
          <w:rFonts w:ascii="Arial" w:hAnsi="Arial" w:cs="Arial"/>
        </w:rPr>
        <w:t xml:space="preserve">a las </w:t>
      </w:r>
      <w:r w:rsidR="004827DD">
        <w:rPr>
          <w:rFonts w:ascii="Arial" w:hAnsi="Arial" w:cs="Arial"/>
        </w:rPr>
        <w:t>insolvencias</w:t>
      </w:r>
      <w:r w:rsidR="001233D8">
        <w:rPr>
          <w:rFonts w:ascii="Arial" w:hAnsi="Arial" w:cs="Arial"/>
        </w:rPr>
        <w:t xml:space="preserve"> punibles y a la protección penal de los</w:t>
      </w:r>
      <w:r w:rsidR="004827DD">
        <w:rPr>
          <w:rFonts w:ascii="Arial" w:hAnsi="Arial" w:cs="Arial"/>
        </w:rPr>
        <w:t xml:space="preserve"> consumidores</w:t>
      </w:r>
      <w:r w:rsidR="00606020">
        <w:rPr>
          <w:rFonts w:ascii="Arial" w:hAnsi="Arial" w:cs="Arial"/>
        </w:rPr>
        <w:t xml:space="preserve">, particularmente en el </w:t>
      </w:r>
      <w:r w:rsidR="00E86FF6">
        <w:rPr>
          <w:rFonts w:ascii="Arial" w:hAnsi="Arial" w:cs="Arial"/>
        </w:rPr>
        <w:t>entorno del comercio electrónico</w:t>
      </w:r>
      <w:r w:rsidR="004827DD">
        <w:rPr>
          <w:rFonts w:ascii="Arial" w:hAnsi="Arial" w:cs="Arial"/>
        </w:rPr>
        <w:t>.</w:t>
      </w:r>
    </w:p>
    <w:p w14:paraId="06CFD037" w14:textId="33C4F166" w:rsidR="004827DD" w:rsidRDefault="004827DD" w:rsidP="004827D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A partir de 2012, mi formación y mi ocupación investigadora se ha centrado en el denominado </w:t>
      </w:r>
      <w:r w:rsidRPr="003139D5">
        <w:rPr>
          <w:rFonts w:ascii="Arial" w:hAnsi="Arial" w:cs="Arial"/>
          <w:b/>
          <w:bCs/>
        </w:rPr>
        <w:t>Neuroderecho</w:t>
      </w:r>
      <w:r>
        <w:rPr>
          <w:rFonts w:ascii="Arial" w:hAnsi="Arial" w:cs="Arial"/>
        </w:rPr>
        <w:t>. En este campo, ya he realizado diversas investigaciones, que han obtenido re</w:t>
      </w:r>
      <w:r w:rsidR="009029A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nocimiento e impacto internacionales, algunas de ellas en lengua inglesa, de carácter interdisciplinar y con la colaboración de la Dra. Ingrid </w:t>
      </w:r>
      <w:proofErr w:type="spellStart"/>
      <w:r>
        <w:rPr>
          <w:rFonts w:ascii="Arial" w:hAnsi="Arial" w:cs="Arial"/>
        </w:rPr>
        <w:t>Obsuth</w:t>
      </w:r>
      <w:proofErr w:type="spellEnd"/>
      <w:r>
        <w:rPr>
          <w:rFonts w:ascii="Arial" w:hAnsi="Arial" w:cs="Arial"/>
        </w:rPr>
        <w:t>, de la Universidad de Edimburgo. He dirigido como IP1 un Proyecto de Investi</w:t>
      </w:r>
      <w:r w:rsidR="00750225">
        <w:rPr>
          <w:rFonts w:ascii="Arial" w:hAnsi="Arial" w:cs="Arial"/>
        </w:rPr>
        <w:t>g</w:t>
      </w:r>
      <w:r>
        <w:rPr>
          <w:rFonts w:ascii="Arial" w:hAnsi="Arial" w:cs="Arial"/>
        </w:rPr>
        <w:t>ación</w:t>
      </w:r>
      <w:r w:rsidR="009029AA">
        <w:rPr>
          <w:rFonts w:ascii="Arial" w:hAnsi="Arial" w:cs="Arial"/>
        </w:rPr>
        <w:t xml:space="preserve"> del Plan nacional,</w:t>
      </w:r>
      <w:r>
        <w:rPr>
          <w:rFonts w:ascii="Arial" w:hAnsi="Arial" w:cs="Arial"/>
        </w:rPr>
        <w:t xml:space="preserve"> también sobre esta temática específica y he participado</w:t>
      </w:r>
      <w:r w:rsidR="009029AA">
        <w:rPr>
          <w:rFonts w:ascii="Arial" w:hAnsi="Arial" w:cs="Arial"/>
        </w:rPr>
        <w:t xml:space="preserve"> con diversas comunicaciones, pó</w:t>
      </w:r>
      <w:r>
        <w:rPr>
          <w:rFonts w:ascii="Arial" w:hAnsi="Arial" w:cs="Arial"/>
        </w:rPr>
        <w:t>ster</w:t>
      </w:r>
      <w:r w:rsidR="009029AA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y ponencias en Congresos nacionales e internacionales para difusión de los resultados obtenidos en la investigació</w:t>
      </w:r>
      <w:r w:rsidR="009029AA">
        <w:rPr>
          <w:rFonts w:ascii="Arial" w:hAnsi="Arial" w:cs="Arial"/>
        </w:rPr>
        <w:t>n. Así mismo, he realizado estancias en las Universidades de Cambridge y Edimburgo, para formación, investigación y consolidación de colaboraciones interdisciplinares en esta materia.</w:t>
      </w:r>
    </w:p>
    <w:p w14:paraId="149CE66A" w14:textId="77777777" w:rsidR="009029AA" w:rsidRDefault="009029AA" w:rsidP="004827DD">
      <w:pPr>
        <w:spacing w:after="0" w:line="240" w:lineRule="auto"/>
        <w:jc w:val="both"/>
        <w:rPr>
          <w:rFonts w:ascii="Arial" w:hAnsi="Arial" w:cs="Arial"/>
        </w:rPr>
      </w:pPr>
    </w:p>
    <w:p w14:paraId="52A4437F" w14:textId="77777777" w:rsidR="00090E15" w:rsidRDefault="00090E15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02BE4BC9" w14:textId="77777777" w:rsidR="001406E4" w:rsidRPr="00385EAD" w:rsidRDefault="006B2155" w:rsidP="006B2155">
      <w:pPr>
        <w:spacing w:after="0" w:line="240" w:lineRule="auto"/>
        <w:jc w:val="both"/>
        <w:rPr>
          <w:rFonts w:ascii="Arial" w:hAnsi="Arial" w:cs="Arial"/>
          <w:b/>
          <w:i/>
          <w:color w:val="A6A6A6"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C. </w:t>
      </w:r>
      <w:r w:rsidR="00090E15">
        <w:rPr>
          <w:rFonts w:ascii="Arial" w:hAnsi="Arial" w:cs="Arial"/>
          <w:b/>
        </w:rPr>
        <w:t>MÉRITOS MÁS RELEVANTES</w:t>
      </w:r>
      <w:r w:rsidR="001406E4" w:rsidRPr="007D619F">
        <w:rPr>
          <w:rFonts w:ascii="Arial" w:hAnsi="Arial" w:cs="Arial"/>
          <w:b/>
        </w:rPr>
        <w:t xml:space="preserve"> </w:t>
      </w:r>
      <w:r w:rsidR="00090E15" w:rsidRPr="006B2155">
        <w:rPr>
          <w:rFonts w:ascii="Arial" w:hAnsi="Arial" w:cs="Arial"/>
          <w:i/>
        </w:rPr>
        <w:t>(ordenados por tipologí</w:t>
      </w:r>
      <w:r w:rsidR="001406E4" w:rsidRPr="006B2155">
        <w:rPr>
          <w:rFonts w:ascii="Arial" w:hAnsi="Arial" w:cs="Arial"/>
          <w:i/>
        </w:rPr>
        <w:t>a</w:t>
      </w:r>
      <w:r w:rsidR="00090E15" w:rsidRPr="006B2155">
        <w:rPr>
          <w:rFonts w:ascii="Arial" w:hAnsi="Arial" w:cs="Arial"/>
          <w:i/>
        </w:rPr>
        <w:t>)</w:t>
      </w:r>
      <w:r w:rsidR="00F07AA1">
        <w:rPr>
          <w:rFonts w:ascii="Arial" w:hAnsi="Arial" w:cs="Arial"/>
          <w:i/>
        </w:rPr>
        <w:t xml:space="preserve">. </w:t>
      </w:r>
    </w:p>
    <w:p w14:paraId="596E2008" w14:textId="77777777" w:rsidR="00090E15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70CFADB8" w14:textId="77777777" w:rsid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1. Publicaciones</w:t>
      </w:r>
    </w:p>
    <w:p w14:paraId="6A486261" w14:textId="77777777" w:rsidR="00003B1A" w:rsidRDefault="00003B1A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a) LIBROS</w:t>
      </w:r>
    </w:p>
    <w:p w14:paraId="75F30ADC" w14:textId="77777777" w:rsidR="00003B1A" w:rsidRPr="009049C5" w:rsidRDefault="00003B1A" w:rsidP="00003B1A">
      <w:pPr>
        <w:pStyle w:val="Textoindependiente"/>
        <w:numPr>
          <w:ilvl w:val="0"/>
          <w:numId w:val="24"/>
        </w:numPr>
        <w:spacing w:after="0"/>
        <w:rPr>
          <w:sz w:val="24"/>
          <w:szCs w:val="24"/>
        </w:rPr>
      </w:pPr>
      <w:r w:rsidRPr="009049C5">
        <w:rPr>
          <w:b/>
          <w:bCs/>
          <w:sz w:val="24"/>
          <w:szCs w:val="24"/>
        </w:rPr>
        <w:t>Título: PROCEDIMIENTOS OPERATIVOS ESTANDARIZADOS Y RESPONSABILIDAD PENAL DE LA PERSONA JURÍDICA</w:t>
      </w:r>
      <w:r w:rsidRPr="009049C5">
        <w:rPr>
          <w:b/>
          <w:sz w:val="24"/>
          <w:szCs w:val="24"/>
        </w:rPr>
        <w:t>.</w:t>
      </w:r>
    </w:p>
    <w:p w14:paraId="5C2F97B3" w14:textId="1985CBE7" w:rsidR="00003B1A" w:rsidRPr="00FF7922" w:rsidRDefault="00003B1A" w:rsidP="00003B1A">
      <w:pPr>
        <w:pStyle w:val="Textoindependiente"/>
        <w:spacing w:after="0"/>
        <w:ind w:left="0"/>
        <w:rPr>
          <w:sz w:val="24"/>
          <w:szCs w:val="24"/>
        </w:rPr>
      </w:pPr>
      <w:r w:rsidRPr="00FF7922">
        <w:rPr>
          <w:sz w:val="24"/>
          <w:szCs w:val="24"/>
        </w:rPr>
        <w:t>Lugar: Madrid</w:t>
      </w:r>
      <w:r w:rsidR="00734690" w:rsidRPr="00FF7922">
        <w:rPr>
          <w:sz w:val="24"/>
          <w:szCs w:val="24"/>
        </w:rPr>
        <w:t xml:space="preserve"> </w:t>
      </w:r>
      <w:r w:rsidRPr="00FF7922">
        <w:rPr>
          <w:sz w:val="24"/>
          <w:szCs w:val="24"/>
        </w:rPr>
        <w:t xml:space="preserve">Editorial: </w:t>
      </w:r>
      <w:proofErr w:type="spellStart"/>
      <w:r w:rsidRPr="00FF7922">
        <w:rPr>
          <w:sz w:val="24"/>
          <w:szCs w:val="24"/>
        </w:rPr>
        <w:t>Dykinson</w:t>
      </w:r>
      <w:proofErr w:type="spellEnd"/>
      <w:r w:rsidR="00734690" w:rsidRPr="00FF7922">
        <w:rPr>
          <w:sz w:val="24"/>
          <w:szCs w:val="24"/>
        </w:rPr>
        <w:t xml:space="preserve"> </w:t>
      </w:r>
      <w:r w:rsidRPr="00FF7922">
        <w:rPr>
          <w:sz w:val="24"/>
          <w:szCs w:val="24"/>
        </w:rPr>
        <w:t>Año: 2014ISBN: 978-84-9085-095-4</w:t>
      </w:r>
    </w:p>
    <w:p w14:paraId="28DBA7B6" w14:textId="77777777" w:rsidR="00003B1A" w:rsidRPr="00FF7922" w:rsidRDefault="00003B1A" w:rsidP="00003B1A">
      <w:pPr>
        <w:pStyle w:val="Textoindependiente"/>
        <w:spacing w:after="0"/>
        <w:ind w:left="0"/>
        <w:rPr>
          <w:sz w:val="24"/>
          <w:szCs w:val="24"/>
        </w:rPr>
      </w:pPr>
      <w:r w:rsidRPr="00FF7922">
        <w:rPr>
          <w:sz w:val="24"/>
          <w:szCs w:val="24"/>
        </w:rPr>
        <w:t>Autores: Palma-Herrera, José Manuel (Dir.); González-Tapia, María Isabel (Coord.)</w:t>
      </w:r>
    </w:p>
    <w:p w14:paraId="0DBDCA5C" w14:textId="77777777" w:rsidR="00003B1A" w:rsidRPr="009049C5" w:rsidRDefault="00003B1A" w:rsidP="00003B1A">
      <w:pPr>
        <w:pStyle w:val="Textoindependiente"/>
        <w:spacing w:after="0"/>
        <w:ind w:left="0"/>
        <w:rPr>
          <w:sz w:val="24"/>
          <w:szCs w:val="24"/>
        </w:rPr>
      </w:pPr>
    </w:p>
    <w:p w14:paraId="4508EBB6" w14:textId="77777777" w:rsidR="00003B1A" w:rsidRPr="009049C5" w:rsidRDefault="00003B1A" w:rsidP="00003B1A">
      <w:pPr>
        <w:pStyle w:val="Textoindependiente"/>
        <w:numPr>
          <w:ilvl w:val="0"/>
          <w:numId w:val="24"/>
        </w:numPr>
        <w:spacing w:after="0"/>
        <w:rPr>
          <w:sz w:val="24"/>
          <w:szCs w:val="24"/>
        </w:rPr>
      </w:pPr>
      <w:r w:rsidRPr="009049C5">
        <w:rPr>
          <w:b/>
          <w:bCs/>
          <w:sz w:val="24"/>
          <w:szCs w:val="24"/>
        </w:rPr>
        <w:t>Título:</w:t>
      </w:r>
      <w:r w:rsidRPr="009049C5">
        <w:rPr>
          <w:sz w:val="24"/>
          <w:szCs w:val="24"/>
        </w:rPr>
        <w:t xml:space="preserve"> </w:t>
      </w:r>
      <w:r w:rsidRPr="009049C5">
        <w:rPr>
          <w:b/>
          <w:sz w:val="24"/>
          <w:szCs w:val="24"/>
        </w:rPr>
        <w:t>LA PRESCRIPCIÓN EN EL DERECHO PENAL</w:t>
      </w:r>
    </w:p>
    <w:p w14:paraId="10580539" w14:textId="22906875" w:rsidR="00003B1A" w:rsidRPr="00FF7922" w:rsidRDefault="00003B1A" w:rsidP="00003B1A">
      <w:pPr>
        <w:pStyle w:val="Textoindependiente"/>
        <w:spacing w:after="0"/>
        <w:ind w:left="0"/>
        <w:rPr>
          <w:sz w:val="24"/>
          <w:szCs w:val="24"/>
        </w:rPr>
      </w:pPr>
      <w:r w:rsidRPr="00FF7922">
        <w:rPr>
          <w:sz w:val="24"/>
          <w:szCs w:val="24"/>
        </w:rPr>
        <w:t>Lugar: Madrid</w:t>
      </w:r>
      <w:r w:rsidR="00734690" w:rsidRPr="00FF7922">
        <w:rPr>
          <w:sz w:val="24"/>
          <w:szCs w:val="24"/>
        </w:rPr>
        <w:t xml:space="preserve"> </w:t>
      </w:r>
      <w:r w:rsidRPr="00FF7922">
        <w:rPr>
          <w:sz w:val="24"/>
          <w:szCs w:val="24"/>
        </w:rPr>
        <w:t xml:space="preserve">Editorial: </w:t>
      </w:r>
      <w:proofErr w:type="spellStart"/>
      <w:r w:rsidRPr="00FF7922">
        <w:rPr>
          <w:sz w:val="24"/>
          <w:szCs w:val="24"/>
        </w:rPr>
        <w:t>Dykinson</w:t>
      </w:r>
      <w:proofErr w:type="spellEnd"/>
      <w:r w:rsidR="00734690" w:rsidRPr="00FF7922">
        <w:rPr>
          <w:sz w:val="24"/>
          <w:szCs w:val="24"/>
        </w:rPr>
        <w:t xml:space="preserve"> </w:t>
      </w:r>
      <w:r w:rsidRPr="00FF7922">
        <w:rPr>
          <w:sz w:val="24"/>
          <w:szCs w:val="24"/>
        </w:rPr>
        <w:t>Año: 2003ISBN: 84-9772-077-6</w:t>
      </w:r>
      <w:r w:rsidR="00734690" w:rsidRPr="00FF7922">
        <w:rPr>
          <w:sz w:val="24"/>
          <w:szCs w:val="24"/>
        </w:rPr>
        <w:t xml:space="preserve"> </w:t>
      </w:r>
      <w:r w:rsidRPr="00FF7922">
        <w:rPr>
          <w:sz w:val="24"/>
          <w:szCs w:val="24"/>
        </w:rPr>
        <w:t>Autores: González-Tapia, María Isabel</w:t>
      </w:r>
    </w:p>
    <w:p w14:paraId="1BCD225E" w14:textId="77777777" w:rsidR="00003B1A" w:rsidRPr="009049C5" w:rsidRDefault="00003B1A" w:rsidP="00003B1A">
      <w:pPr>
        <w:pStyle w:val="Textoindependiente"/>
        <w:spacing w:after="0"/>
        <w:ind w:left="0"/>
        <w:rPr>
          <w:sz w:val="24"/>
          <w:szCs w:val="24"/>
        </w:rPr>
      </w:pPr>
    </w:p>
    <w:p w14:paraId="27AC2EA4" w14:textId="77777777" w:rsidR="00003B1A" w:rsidRPr="009049C5" w:rsidRDefault="00003B1A" w:rsidP="00003B1A">
      <w:pPr>
        <w:pStyle w:val="Textoindependiente"/>
        <w:numPr>
          <w:ilvl w:val="0"/>
          <w:numId w:val="24"/>
        </w:numPr>
        <w:spacing w:after="0"/>
        <w:rPr>
          <w:sz w:val="24"/>
          <w:szCs w:val="24"/>
        </w:rPr>
      </w:pPr>
      <w:r w:rsidRPr="009049C5">
        <w:rPr>
          <w:b/>
          <w:bCs/>
          <w:sz w:val="24"/>
          <w:szCs w:val="24"/>
        </w:rPr>
        <w:t>Título:</w:t>
      </w:r>
      <w:r w:rsidRPr="009049C5">
        <w:rPr>
          <w:sz w:val="24"/>
          <w:szCs w:val="24"/>
        </w:rPr>
        <w:t xml:space="preserve"> </w:t>
      </w:r>
      <w:r w:rsidRPr="009049C5">
        <w:rPr>
          <w:b/>
          <w:sz w:val="24"/>
          <w:szCs w:val="24"/>
        </w:rPr>
        <w:t>DETERMINACIÓN DEL TIEMPO DE COMISIÓN DEL DELITO</w:t>
      </w:r>
    </w:p>
    <w:p w14:paraId="6B5ADB60" w14:textId="2CB5C69D" w:rsidR="00003B1A" w:rsidRPr="00FF7922" w:rsidRDefault="00003B1A" w:rsidP="00003B1A">
      <w:pPr>
        <w:pStyle w:val="Textoindependiente"/>
        <w:spacing w:after="0"/>
        <w:ind w:left="0"/>
        <w:rPr>
          <w:sz w:val="24"/>
          <w:szCs w:val="24"/>
        </w:rPr>
      </w:pPr>
      <w:r w:rsidRPr="00FF7922">
        <w:rPr>
          <w:sz w:val="24"/>
          <w:szCs w:val="24"/>
        </w:rPr>
        <w:t>Lugar: Granada</w:t>
      </w:r>
      <w:r w:rsidR="00734690" w:rsidRPr="00FF7922">
        <w:rPr>
          <w:sz w:val="24"/>
          <w:szCs w:val="24"/>
        </w:rPr>
        <w:t xml:space="preserve"> </w:t>
      </w:r>
      <w:r w:rsidRPr="00FF7922">
        <w:rPr>
          <w:sz w:val="24"/>
          <w:szCs w:val="24"/>
        </w:rPr>
        <w:t xml:space="preserve">Editorial: </w:t>
      </w:r>
      <w:proofErr w:type="spellStart"/>
      <w:r w:rsidRPr="00FF7922">
        <w:rPr>
          <w:sz w:val="24"/>
          <w:szCs w:val="24"/>
        </w:rPr>
        <w:t>Comares</w:t>
      </w:r>
      <w:proofErr w:type="spellEnd"/>
      <w:r w:rsidR="00734690" w:rsidRPr="00FF7922">
        <w:rPr>
          <w:sz w:val="24"/>
          <w:szCs w:val="24"/>
        </w:rPr>
        <w:t xml:space="preserve"> </w:t>
      </w:r>
      <w:r w:rsidRPr="00FF7922">
        <w:rPr>
          <w:sz w:val="24"/>
          <w:szCs w:val="24"/>
        </w:rPr>
        <w:t>Año: 2002</w:t>
      </w:r>
      <w:r w:rsidR="00734690" w:rsidRPr="00FF7922">
        <w:rPr>
          <w:sz w:val="24"/>
          <w:szCs w:val="24"/>
        </w:rPr>
        <w:t xml:space="preserve"> </w:t>
      </w:r>
      <w:r w:rsidRPr="00FF7922">
        <w:rPr>
          <w:sz w:val="24"/>
          <w:szCs w:val="24"/>
        </w:rPr>
        <w:t>ISBN: 84-8444-542-9</w:t>
      </w:r>
      <w:r w:rsidR="00734690" w:rsidRPr="00FF7922">
        <w:rPr>
          <w:sz w:val="24"/>
          <w:szCs w:val="24"/>
        </w:rPr>
        <w:t xml:space="preserve"> </w:t>
      </w:r>
      <w:r w:rsidRPr="00FF7922">
        <w:rPr>
          <w:sz w:val="24"/>
          <w:szCs w:val="24"/>
        </w:rPr>
        <w:t>Autores: González-Tapia, María Isabel</w:t>
      </w:r>
    </w:p>
    <w:p w14:paraId="179ED994" w14:textId="77777777" w:rsidR="00003B1A" w:rsidRDefault="00003B1A" w:rsidP="00003B1A">
      <w:pPr>
        <w:pStyle w:val="Textoindependiente"/>
        <w:spacing w:after="0"/>
        <w:ind w:left="0"/>
        <w:rPr>
          <w:sz w:val="24"/>
          <w:szCs w:val="24"/>
        </w:rPr>
      </w:pPr>
    </w:p>
    <w:p w14:paraId="5F542054" w14:textId="14B1E005" w:rsidR="00003B1A" w:rsidRPr="00734690" w:rsidRDefault="00003B1A" w:rsidP="00734690">
      <w:pPr>
        <w:pStyle w:val="Textoindependiente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B) PUBLICACIONES EN REVISTAS INDEXADAS (JCR)</w:t>
      </w:r>
    </w:p>
    <w:p w14:paraId="396923B0" w14:textId="77777777" w:rsidR="00003B1A" w:rsidRPr="009049C5" w:rsidRDefault="00003B1A" w:rsidP="00003B1A">
      <w:pPr>
        <w:pStyle w:val="Textoindependiente"/>
        <w:numPr>
          <w:ilvl w:val="0"/>
          <w:numId w:val="25"/>
        </w:numPr>
        <w:spacing w:after="0"/>
        <w:rPr>
          <w:sz w:val="24"/>
          <w:szCs w:val="24"/>
          <w:lang w:val="en-US"/>
        </w:rPr>
      </w:pPr>
      <w:proofErr w:type="spellStart"/>
      <w:r w:rsidRPr="009049C5">
        <w:rPr>
          <w:b/>
          <w:bCs/>
          <w:sz w:val="24"/>
          <w:szCs w:val="24"/>
          <w:lang w:val="en-US"/>
        </w:rPr>
        <w:t>Título</w:t>
      </w:r>
      <w:proofErr w:type="spellEnd"/>
      <w:r w:rsidRPr="009049C5">
        <w:rPr>
          <w:b/>
          <w:bCs/>
          <w:sz w:val="24"/>
          <w:szCs w:val="24"/>
          <w:lang w:val="en-US"/>
        </w:rPr>
        <w:t>:</w:t>
      </w:r>
      <w:r w:rsidRPr="009049C5">
        <w:rPr>
          <w:sz w:val="24"/>
          <w:szCs w:val="24"/>
          <w:lang w:val="en-US"/>
        </w:rPr>
        <w:t xml:space="preserve"> </w:t>
      </w:r>
      <w:r w:rsidRPr="009049C5">
        <w:rPr>
          <w:b/>
          <w:sz w:val="24"/>
          <w:szCs w:val="24"/>
          <w:lang w:val="en-US"/>
        </w:rPr>
        <w:t>NEW LEGAL TREATMENT FOR PSYCHOPATHS? PERP</w:t>
      </w:r>
      <w:r>
        <w:rPr>
          <w:b/>
          <w:sz w:val="24"/>
          <w:szCs w:val="24"/>
          <w:lang w:val="en-US"/>
        </w:rPr>
        <w:t>L</w:t>
      </w:r>
      <w:r w:rsidRPr="009049C5">
        <w:rPr>
          <w:b/>
          <w:sz w:val="24"/>
          <w:szCs w:val="24"/>
          <w:lang w:val="en-US"/>
        </w:rPr>
        <w:t>EXITIES FOR LEGAL THINKERS</w:t>
      </w:r>
    </w:p>
    <w:p w14:paraId="76CE6BC3" w14:textId="06798BE5" w:rsidR="00003B1A" w:rsidRPr="00FF7922" w:rsidRDefault="00003B1A" w:rsidP="00003B1A">
      <w:pPr>
        <w:pStyle w:val="Textoindependiente"/>
        <w:spacing w:after="0"/>
        <w:ind w:left="0"/>
        <w:rPr>
          <w:sz w:val="24"/>
          <w:szCs w:val="24"/>
          <w:lang w:val="es-ES"/>
        </w:rPr>
      </w:pPr>
      <w:r w:rsidRPr="00FF7922">
        <w:rPr>
          <w:sz w:val="24"/>
          <w:szCs w:val="24"/>
          <w:lang w:val="es-ES"/>
        </w:rPr>
        <w:t xml:space="preserve">Revista: International </w:t>
      </w:r>
      <w:proofErr w:type="spellStart"/>
      <w:r w:rsidRPr="00FF7922">
        <w:rPr>
          <w:sz w:val="24"/>
          <w:szCs w:val="24"/>
          <w:lang w:val="es-ES"/>
        </w:rPr>
        <w:t>Journal</w:t>
      </w:r>
      <w:proofErr w:type="spellEnd"/>
      <w:r w:rsidRPr="00FF7922">
        <w:rPr>
          <w:sz w:val="24"/>
          <w:szCs w:val="24"/>
          <w:lang w:val="es-ES"/>
        </w:rPr>
        <w:t xml:space="preserve"> of </w:t>
      </w:r>
      <w:proofErr w:type="spellStart"/>
      <w:r w:rsidRPr="00FF7922">
        <w:rPr>
          <w:sz w:val="24"/>
          <w:szCs w:val="24"/>
          <w:lang w:val="es-ES"/>
        </w:rPr>
        <w:t>Law</w:t>
      </w:r>
      <w:proofErr w:type="spellEnd"/>
      <w:r w:rsidRPr="00FF7922">
        <w:rPr>
          <w:sz w:val="24"/>
          <w:szCs w:val="24"/>
          <w:lang w:val="es-ES"/>
        </w:rPr>
        <w:t xml:space="preserve"> and </w:t>
      </w:r>
      <w:proofErr w:type="spellStart"/>
      <w:r w:rsidRPr="00FF7922">
        <w:rPr>
          <w:sz w:val="24"/>
          <w:szCs w:val="24"/>
          <w:lang w:val="es-ES"/>
        </w:rPr>
        <w:t>Psychiatry</w:t>
      </w:r>
      <w:proofErr w:type="spellEnd"/>
      <w:r w:rsidR="00734690" w:rsidRPr="00FF7922">
        <w:rPr>
          <w:sz w:val="24"/>
          <w:szCs w:val="24"/>
          <w:lang w:val="es-ES"/>
        </w:rPr>
        <w:t xml:space="preserve"> </w:t>
      </w:r>
      <w:r w:rsidRPr="00FF7922">
        <w:rPr>
          <w:sz w:val="24"/>
          <w:szCs w:val="24"/>
        </w:rPr>
        <w:t>Año: 2017</w:t>
      </w:r>
      <w:r w:rsidR="00734690" w:rsidRPr="00FF7922">
        <w:rPr>
          <w:sz w:val="24"/>
          <w:szCs w:val="24"/>
          <w:lang w:val="es-ES"/>
        </w:rPr>
        <w:t xml:space="preserve"> </w:t>
      </w:r>
      <w:r w:rsidRPr="00FF7922">
        <w:rPr>
          <w:sz w:val="24"/>
          <w:szCs w:val="24"/>
        </w:rPr>
        <w:t xml:space="preserve">Número: </w:t>
      </w:r>
      <w:r w:rsidR="00DC78AB" w:rsidRPr="00FF7922">
        <w:rPr>
          <w:sz w:val="24"/>
          <w:szCs w:val="24"/>
        </w:rPr>
        <w:t xml:space="preserve"> 54</w:t>
      </w:r>
      <w:r w:rsidR="00734690" w:rsidRPr="00FF7922">
        <w:rPr>
          <w:sz w:val="24"/>
          <w:szCs w:val="24"/>
          <w:lang w:val="es-ES"/>
        </w:rPr>
        <w:t xml:space="preserve"> </w:t>
      </w:r>
      <w:r w:rsidRPr="00FF7922">
        <w:rPr>
          <w:sz w:val="24"/>
          <w:szCs w:val="24"/>
        </w:rPr>
        <w:t>Página inicial: 46</w:t>
      </w:r>
      <w:r w:rsidR="00734690" w:rsidRPr="00FF7922">
        <w:rPr>
          <w:sz w:val="24"/>
          <w:szCs w:val="24"/>
          <w:lang w:val="es-ES"/>
        </w:rPr>
        <w:t xml:space="preserve"> </w:t>
      </w:r>
      <w:r w:rsidRPr="00FF7922">
        <w:rPr>
          <w:sz w:val="24"/>
          <w:szCs w:val="24"/>
        </w:rPr>
        <w:t>Página final: 60</w:t>
      </w:r>
      <w:r w:rsidR="00734690" w:rsidRPr="00FF7922">
        <w:rPr>
          <w:sz w:val="24"/>
          <w:szCs w:val="24"/>
          <w:lang w:val="es-ES"/>
        </w:rPr>
        <w:t xml:space="preserve"> </w:t>
      </w:r>
      <w:r w:rsidRPr="00FF7922">
        <w:rPr>
          <w:sz w:val="24"/>
          <w:szCs w:val="24"/>
        </w:rPr>
        <w:t xml:space="preserve">Autores: González-Tapia, María Isabel; </w:t>
      </w:r>
      <w:proofErr w:type="spellStart"/>
      <w:r w:rsidRPr="00FF7922">
        <w:rPr>
          <w:sz w:val="24"/>
          <w:szCs w:val="24"/>
        </w:rPr>
        <w:t>Obsuth</w:t>
      </w:r>
      <w:proofErr w:type="spellEnd"/>
      <w:r w:rsidRPr="00FF7922">
        <w:rPr>
          <w:sz w:val="24"/>
          <w:szCs w:val="24"/>
        </w:rPr>
        <w:t xml:space="preserve">, Ingrid ; </w:t>
      </w:r>
      <w:proofErr w:type="spellStart"/>
      <w:r w:rsidRPr="00FF7922">
        <w:rPr>
          <w:sz w:val="24"/>
          <w:szCs w:val="24"/>
        </w:rPr>
        <w:t>Heeds</w:t>
      </w:r>
      <w:proofErr w:type="spellEnd"/>
      <w:r w:rsidRPr="00FF7922">
        <w:rPr>
          <w:sz w:val="24"/>
          <w:szCs w:val="24"/>
        </w:rPr>
        <w:t xml:space="preserve">, Rachel </w:t>
      </w:r>
      <w:r w:rsidR="00734690" w:rsidRPr="00FF7922">
        <w:rPr>
          <w:sz w:val="24"/>
          <w:szCs w:val="24"/>
          <w:lang w:val="es-ES"/>
        </w:rPr>
        <w:t xml:space="preserve"> </w:t>
      </w:r>
      <w:r w:rsidRPr="00FF7922">
        <w:rPr>
          <w:sz w:val="24"/>
          <w:szCs w:val="24"/>
        </w:rPr>
        <w:t>Índice de impacto (ISI): 1.203</w:t>
      </w:r>
      <w:r w:rsidR="00734690" w:rsidRPr="00FF7922">
        <w:rPr>
          <w:sz w:val="24"/>
          <w:szCs w:val="24"/>
          <w:lang w:val="es-ES"/>
        </w:rPr>
        <w:t xml:space="preserve"> </w:t>
      </w:r>
      <w:r w:rsidRPr="00FF7922">
        <w:rPr>
          <w:sz w:val="24"/>
          <w:szCs w:val="24"/>
        </w:rPr>
        <w:t>Índice de impacto (</w:t>
      </w:r>
      <w:proofErr w:type="spellStart"/>
      <w:r w:rsidRPr="00FF7922">
        <w:rPr>
          <w:sz w:val="24"/>
          <w:szCs w:val="24"/>
        </w:rPr>
        <w:t>SCImago</w:t>
      </w:r>
      <w:proofErr w:type="spellEnd"/>
      <w:r w:rsidRPr="00FF7922">
        <w:rPr>
          <w:sz w:val="24"/>
          <w:szCs w:val="24"/>
        </w:rPr>
        <w:t>): 0,59</w:t>
      </w:r>
      <w:r w:rsidR="00734690" w:rsidRPr="00FF7922">
        <w:rPr>
          <w:sz w:val="24"/>
          <w:szCs w:val="24"/>
          <w:lang w:val="es-ES"/>
        </w:rPr>
        <w:t xml:space="preserve"> </w:t>
      </w:r>
      <w:r w:rsidRPr="00FF7922">
        <w:rPr>
          <w:sz w:val="24"/>
          <w:szCs w:val="24"/>
        </w:rPr>
        <w:t>Cuartil (</w:t>
      </w:r>
      <w:proofErr w:type="spellStart"/>
      <w:r w:rsidRPr="00FF7922">
        <w:rPr>
          <w:sz w:val="24"/>
          <w:szCs w:val="24"/>
        </w:rPr>
        <w:t>SCImago</w:t>
      </w:r>
      <w:proofErr w:type="spellEnd"/>
      <w:r w:rsidRPr="00FF7922">
        <w:rPr>
          <w:sz w:val="24"/>
          <w:szCs w:val="24"/>
        </w:rPr>
        <w:t>): Q1</w:t>
      </w:r>
    </w:p>
    <w:p w14:paraId="680914BE" w14:textId="77777777" w:rsidR="00003B1A" w:rsidRPr="00520349" w:rsidRDefault="00003B1A" w:rsidP="00003B1A">
      <w:pPr>
        <w:pStyle w:val="Textoindependiente"/>
        <w:spacing w:after="0"/>
        <w:ind w:left="1080"/>
        <w:rPr>
          <w:sz w:val="24"/>
          <w:szCs w:val="24"/>
          <w:lang w:val="es-ES"/>
        </w:rPr>
      </w:pPr>
    </w:p>
    <w:p w14:paraId="3F6DB56F" w14:textId="77777777" w:rsidR="00003B1A" w:rsidRPr="009049C5" w:rsidRDefault="00003B1A" w:rsidP="00003B1A">
      <w:pPr>
        <w:pStyle w:val="Textoindependiente"/>
        <w:numPr>
          <w:ilvl w:val="0"/>
          <w:numId w:val="25"/>
        </w:numPr>
        <w:spacing w:after="0"/>
        <w:rPr>
          <w:sz w:val="24"/>
          <w:szCs w:val="24"/>
          <w:lang w:val="en-US"/>
        </w:rPr>
      </w:pPr>
      <w:proofErr w:type="spellStart"/>
      <w:r w:rsidRPr="009049C5">
        <w:rPr>
          <w:b/>
          <w:bCs/>
          <w:sz w:val="24"/>
          <w:szCs w:val="24"/>
          <w:lang w:val="en-US"/>
        </w:rPr>
        <w:t>Título</w:t>
      </w:r>
      <w:proofErr w:type="spellEnd"/>
      <w:r w:rsidRPr="009049C5">
        <w:rPr>
          <w:b/>
          <w:bCs/>
          <w:sz w:val="24"/>
          <w:szCs w:val="24"/>
          <w:lang w:val="en-US"/>
        </w:rPr>
        <w:t>:</w:t>
      </w:r>
      <w:r w:rsidRPr="009049C5">
        <w:rPr>
          <w:sz w:val="24"/>
          <w:szCs w:val="24"/>
          <w:lang w:val="en-US"/>
        </w:rPr>
        <w:t xml:space="preserve"> </w:t>
      </w:r>
      <w:r w:rsidRPr="009049C5">
        <w:rPr>
          <w:b/>
          <w:sz w:val="24"/>
          <w:szCs w:val="24"/>
          <w:lang w:val="en-US"/>
        </w:rPr>
        <w:t>"BAD GENES" AND CRIMINAL RESPONSIBILITY</w:t>
      </w:r>
    </w:p>
    <w:p w14:paraId="2FD5D8B6" w14:textId="38A7E613" w:rsidR="00003B1A" w:rsidRPr="00FF7922" w:rsidRDefault="00003B1A" w:rsidP="00003B1A">
      <w:pPr>
        <w:pStyle w:val="Textoindependiente"/>
        <w:spacing w:after="0"/>
        <w:ind w:left="0"/>
        <w:rPr>
          <w:sz w:val="24"/>
          <w:szCs w:val="24"/>
          <w:lang w:val="es-ES"/>
        </w:rPr>
      </w:pPr>
      <w:r w:rsidRPr="00FF7922">
        <w:rPr>
          <w:sz w:val="24"/>
          <w:szCs w:val="24"/>
          <w:lang w:val="es-ES"/>
        </w:rPr>
        <w:t xml:space="preserve">Revista: International </w:t>
      </w:r>
      <w:proofErr w:type="spellStart"/>
      <w:r w:rsidRPr="00FF7922">
        <w:rPr>
          <w:sz w:val="24"/>
          <w:szCs w:val="24"/>
          <w:lang w:val="es-ES"/>
        </w:rPr>
        <w:t>Journal</w:t>
      </w:r>
      <w:proofErr w:type="spellEnd"/>
      <w:r w:rsidRPr="00FF7922">
        <w:rPr>
          <w:sz w:val="24"/>
          <w:szCs w:val="24"/>
          <w:lang w:val="es-ES"/>
        </w:rPr>
        <w:t xml:space="preserve"> of </w:t>
      </w:r>
      <w:proofErr w:type="spellStart"/>
      <w:r w:rsidRPr="00FF7922">
        <w:rPr>
          <w:sz w:val="24"/>
          <w:szCs w:val="24"/>
          <w:lang w:val="es-ES"/>
        </w:rPr>
        <w:t>Law</w:t>
      </w:r>
      <w:proofErr w:type="spellEnd"/>
      <w:r w:rsidRPr="00FF7922">
        <w:rPr>
          <w:sz w:val="24"/>
          <w:szCs w:val="24"/>
          <w:lang w:val="es-ES"/>
        </w:rPr>
        <w:t xml:space="preserve"> and </w:t>
      </w:r>
      <w:proofErr w:type="spellStart"/>
      <w:r w:rsidRPr="00FF7922">
        <w:rPr>
          <w:sz w:val="24"/>
          <w:szCs w:val="24"/>
          <w:lang w:val="es-ES"/>
        </w:rPr>
        <w:t>Psychiatry</w:t>
      </w:r>
      <w:proofErr w:type="spellEnd"/>
      <w:r w:rsidR="00734690" w:rsidRPr="00FF7922">
        <w:rPr>
          <w:sz w:val="24"/>
          <w:szCs w:val="24"/>
          <w:lang w:val="es-ES"/>
        </w:rPr>
        <w:t xml:space="preserve"> </w:t>
      </w:r>
      <w:r w:rsidRPr="00FF7922">
        <w:rPr>
          <w:sz w:val="24"/>
          <w:szCs w:val="24"/>
        </w:rPr>
        <w:t>Año: 2015</w:t>
      </w:r>
      <w:r w:rsidR="00734690" w:rsidRPr="00FF7922">
        <w:rPr>
          <w:sz w:val="24"/>
          <w:szCs w:val="24"/>
          <w:lang w:val="es-ES"/>
        </w:rPr>
        <w:t xml:space="preserve"> </w:t>
      </w:r>
      <w:r w:rsidRPr="00FF7922">
        <w:rPr>
          <w:sz w:val="24"/>
          <w:szCs w:val="24"/>
        </w:rPr>
        <w:t>Número: 39Página inicial: 60Página final: 71</w:t>
      </w:r>
      <w:r w:rsidR="00734690" w:rsidRPr="00FF7922">
        <w:rPr>
          <w:sz w:val="24"/>
          <w:szCs w:val="24"/>
          <w:lang w:val="es-ES"/>
        </w:rPr>
        <w:t xml:space="preserve"> </w:t>
      </w:r>
      <w:r w:rsidR="00734690" w:rsidRPr="00FF7922">
        <w:rPr>
          <w:sz w:val="24"/>
          <w:szCs w:val="24"/>
        </w:rPr>
        <w:t xml:space="preserve"> </w:t>
      </w:r>
      <w:r w:rsidRPr="00FF7922">
        <w:rPr>
          <w:sz w:val="24"/>
          <w:szCs w:val="24"/>
        </w:rPr>
        <w:t xml:space="preserve">Autores: González-Tapia, María Isabel; </w:t>
      </w:r>
      <w:proofErr w:type="spellStart"/>
      <w:r w:rsidRPr="00FF7922">
        <w:rPr>
          <w:sz w:val="24"/>
          <w:szCs w:val="24"/>
        </w:rPr>
        <w:t>Obsuth</w:t>
      </w:r>
      <w:proofErr w:type="spellEnd"/>
      <w:r w:rsidRPr="00FF7922">
        <w:rPr>
          <w:sz w:val="24"/>
          <w:szCs w:val="24"/>
        </w:rPr>
        <w:t>, Ingrid</w:t>
      </w:r>
      <w:r w:rsidR="00734690" w:rsidRPr="00FF7922">
        <w:rPr>
          <w:sz w:val="24"/>
          <w:szCs w:val="24"/>
          <w:lang w:val="es-ES"/>
        </w:rPr>
        <w:t xml:space="preserve"> </w:t>
      </w:r>
      <w:r w:rsidRPr="00FF7922">
        <w:rPr>
          <w:sz w:val="24"/>
          <w:szCs w:val="24"/>
        </w:rPr>
        <w:t>Índice de impacto (ISI): 1.203</w:t>
      </w:r>
      <w:r w:rsidR="00734690" w:rsidRPr="00FF7922">
        <w:rPr>
          <w:sz w:val="24"/>
          <w:szCs w:val="24"/>
          <w:lang w:val="es-ES"/>
        </w:rPr>
        <w:t xml:space="preserve"> </w:t>
      </w:r>
      <w:r w:rsidRPr="00FF7922">
        <w:rPr>
          <w:sz w:val="24"/>
          <w:szCs w:val="24"/>
        </w:rPr>
        <w:t>Índice de impacto (</w:t>
      </w:r>
      <w:proofErr w:type="spellStart"/>
      <w:r w:rsidRPr="00FF7922">
        <w:rPr>
          <w:sz w:val="24"/>
          <w:szCs w:val="24"/>
        </w:rPr>
        <w:t>SCImago</w:t>
      </w:r>
      <w:proofErr w:type="spellEnd"/>
      <w:r w:rsidRPr="00FF7922">
        <w:rPr>
          <w:sz w:val="24"/>
          <w:szCs w:val="24"/>
        </w:rPr>
        <w:t>): 0.59</w:t>
      </w:r>
      <w:r w:rsidR="00734690" w:rsidRPr="00FF7922">
        <w:rPr>
          <w:sz w:val="24"/>
          <w:szCs w:val="24"/>
          <w:lang w:val="es-ES"/>
        </w:rPr>
        <w:t xml:space="preserve"> </w:t>
      </w:r>
      <w:r w:rsidRPr="00FF7922">
        <w:rPr>
          <w:sz w:val="24"/>
          <w:szCs w:val="24"/>
        </w:rPr>
        <w:t>Cuartil (</w:t>
      </w:r>
      <w:proofErr w:type="spellStart"/>
      <w:r w:rsidRPr="00FF7922">
        <w:rPr>
          <w:sz w:val="24"/>
          <w:szCs w:val="24"/>
        </w:rPr>
        <w:t>SCImago</w:t>
      </w:r>
      <w:proofErr w:type="spellEnd"/>
      <w:r w:rsidRPr="00FF7922">
        <w:rPr>
          <w:sz w:val="24"/>
          <w:szCs w:val="24"/>
        </w:rPr>
        <w:t>): Q1</w:t>
      </w:r>
    </w:p>
    <w:p w14:paraId="39E779E9" w14:textId="77777777" w:rsidR="00003B1A" w:rsidRDefault="00003B1A" w:rsidP="00003B1A">
      <w:pPr>
        <w:pStyle w:val="Textoindependiente"/>
        <w:spacing w:after="0"/>
        <w:ind w:left="0"/>
        <w:rPr>
          <w:b/>
          <w:sz w:val="24"/>
          <w:szCs w:val="24"/>
        </w:rPr>
      </w:pPr>
    </w:p>
    <w:p w14:paraId="36D5F1E6" w14:textId="21081883" w:rsidR="00083A9A" w:rsidRDefault="00003B1A" w:rsidP="00823512">
      <w:pPr>
        <w:pStyle w:val="Textoindependiente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C) OTRAS PUBLICACIONES</w:t>
      </w:r>
    </w:p>
    <w:p w14:paraId="3459DF15" w14:textId="12F6214A" w:rsidR="00003B1A" w:rsidRPr="00DC78AB" w:rsidRDefault="00003B1A" w:rsidP="00ED78ED">
      <w:pPr>
        <w:pStyle w:val="Textoindependiente"/>
        <w:numPr>
          <w:ilvl w:val="1"/>
          <w:numId w:val="37"/>
        </w:numPr>
        <w:spacing w:after="0"/>
        <w:rPr>
          <w:b/>
          <w:sz w:val="24"/>
          <w:szCs w:val="24"/>
        </w:rPr>
      </w:pPr>
      <w:r w:rsidRPr="00945CC0">
        <w:rPr>
          <w:b/>
          <w:sz w:val="24"/>
          <w:szCs w:val="24"/>
        </w:rPr>
        <w:t>Título: "BAD GENES" Y RESPONSABILIDAD CRIMINAL</w:t>
      </w:r>
    </w:p>
    <w:p w14:paraId="47446555" w14:textId="5DB9F124" w:rsidR="00003B1A" w:rsidRPr="00823512" w:rsidRDefault="00003B1A" w:rsidP="00003B1A">
      <w:pPr>
        <w:pStyle w:val="Textoindependiente"/>
        <w:spacing w:after="0"/>
        <w:ind w:left="0"/>
        <w:rPr>
          <w:sz w:val="24"/>
          <w:szCs w:val="24"/>
        </w:rPr>
      </w:pPr>
      <w:r w:rsidRPr="00823512">
        <w:rPr>
          <w:sz w:val="24"/>
          <w:szCs w:val="24"/>
        </w:rPr>
        <w:t xml:space="preserve">Revista: Revista de Derecho y Genoma Humano. Genética, Biotecnología y Medicina Avanzada = </w:t>
      </w:r>
      <w:proofErr w:type="spellStart"/>
      <w:r w:rsidRPr="00823512">
        <w:rPr>
          <w:sz w:val="24"/>
          <w:szCs w:val="24"/>
        </w:rPr>
        <w:t>Law</w:t>
      </w:r>
      <w:proofErr w:type="spellEnd"/>
      <w:r w:rsidRPr="00823512">
        <w:rPr>
          <w:sz w:val="24"/>
          <w:szCs w:val="24"/>
        </w:rPr>
        <w:t xml:space="preserve"> and </w:t>
      </w:r>
      <w:proofErr w:type="spellStart"/>
      <w:r w:rsidRPr="00823512">
        <w:rPr>
          <w:sz w:val="24"/>
          <w:szCs w:val="24"/>
        </w:rPr>
        <w:t>the</w:t>
      </w:r>
      <w:proofErr w:type="spellEnd"/>
      <w:r w:rsidRPr="00823512">
        <w:rPr>
          <w:sz w:val="24"/>
          <w:szCs w:val="24"/>
        </w:rPr>
        <w:t xml:space="preserve"> Human </w:t>
      </w:r>
      <w:proofErr w:type="spellStart"/>
      <w:r w:rsidRPr="00823512">
        <w:rPr>
          <w:sz w:val="24"/>
          <w:szCs w:val="24"/>
        </w:rPr>
        <w:t>Genome</w:t>
      </w:r>
      <w:proofErr w:type="spellEnd"/>
      <w:r w:rsidRPr="00823512">
        <w:rPr>
          <w:sz w:val="24"/>
          <w:szCs w:val="24"/>
        </w:rPr>
        <w:t xml:space="preserve"> </w:t>
      </w:r>
      <w:proofErr w:type="spellStart"/>
      <w:r w:rsidRPr="00823512">
        <w:rPr>
          <w:sz w:val="24"/>
          <w:szCs w:val="24"/>
        </w:rPr>
        <w:t>Review</w:t>
      </w:r>
      <w:proofErr w:type="spellEnd"/>
      <w:r w:rsidRPr="00823512">
        <w:rPr>
          <w:sz w:val="24"/>
          <w:szCs w:val="24"/>
        </w:rPr>
        <w:t xml:space="preserve">. </w:t>
      </w:r>
      <w:proofErr w:type="spellStart"/>
      <w:r w:rsidRPr="00823512">
        <w:rPr>
          <w:sz w:val="24"/>
          <w:szCs w:val="24"/>
        </w:rPr>
        <w:t>Genetics</w:t>
      </w:r>
      <w:proofErr w:type="spellEnd"/>
      <w:r w:rsidRPr="00823512">
        <w:rPr>
          <w:sz w:val="24"/>
          <w:szCs w:val="24"/>
        </w:rPr>
        <w:t xml:space="preserve">, </w:t>
      </w:r>
      <w:proofErr w:type="spellStart"/>
      <w:r w:rsidRPr="00823512">
        <w:rPr>
          <w:sz w:val="24"/>
          <w:szCs w:val="24"/>
        </w:rPr>
        <w:t>Biotechnology</w:t>
      </w:r>
      <w:proofErr w:type="spellEnd"/>
      <w:r w:rsidRPr="00823512">
        <w:rPr>
          <w:sz w:val="24"/>
          <w:szCs w:val="24"/>
        </w:rPr>
        <w:t xml:space="preserve"> and </w:t>
      </w:r>
      <w:proofErr w:type="spellStart"/>
      <w:r w:rsidRPr="00823512">
        <w:rPr>
          <w:sz w:val="24"/>
          <w:szCs w:val="24"/>
        </w:rPr>
        <w:t>Advanced</w:t>
      </w:r>
      <w:proofErr w:type="spellEnd"/>
      <w:r w:rsidRPr="00823512">
        <w:rPr>
          <w:sz w:val="24"/>
          <w:szCs w:val="24"/>
        </w:rPr>
        <w:t xml:space="preserve"> Medicine  ISSN 1134-7198</w:t>
      </w:r>
      <w:r w:rsidR="00734690" w:rsidRPr="00823512">
        <w:rPr>
          <w:sz w:val="24"/>
          <w:szCs w:val="24"/>
        </w:rPr>
        <w:t xml:space="preserve"> </w:t>
      </w:r>
      <w:r w:rsidRPr="00823512">
        <w:rPr>
          <w:sz w:val="24"/>
          <w:szCs w:val="24"/>
        </w:rPr>
        <w:t>Año: 2014</w:t>
      </w:r>
      <w:r w:rsidR="00734690" w:rsidRPr="00823512">
        <w:rPr>
          <w:sz w:val="24"/>
          <w:szCs w:val="24"/>
        </w:rPr>
        <w:t xml:space="preserve"> </w:t>
      </w:r>
      <w:r w:rsidRPr="00823512">
        <w:rPr>
          <w:sz w:val="24"/>
          <w:szCs w:val="24"/>
        </w:rPr>
        <w:t>Número: Extra 1(Ejemplar dedicado a: Jornadas del XX Aniversario)</w:t>
      </w:r>
      <w:r w:rsidR="00734690" w:rsidRPr="00823512">
        <w:rPr>
          <w:sz w:val="24"/>
          <w:szCs w:val="24"/>
        </w:rPr>
        <w:t xml:space="preserve"> </w:t>
      </w:r>
      <w:r w:rsidRPr="00823512">
        <w:rPr>
          <w:sz w:val="24"/>
          <w:szCs w:val="24"/>
        </w:rPr>
        <w:t xml:space="preserve">Página inicial: 313 </w:t>
      </w:r>
      <w:r w:rsidR="00734690" w:rsidRPr="00823512">
        <w:rPr>
          <w:sz w:val="24"/>
          <w:szCs w:val="24"/>
        </w:rPr>
        <w:t xml:space="preserve"> </w:t>
      </w:r>
      <w:r w:rsidRPr="00823512">
        <w:rPr>
          <w:sz w:val="24"/>
          <w:szCs w:val="24"/>
        </w:rPr>
        <w:t>Página final: 317</w:t>
      </w:r>
      <w:r w:rsidR="00734690" w:rsidRPr="00823512">
        <w:rPr>
          <w:sz w:val="24"/>
          <w:szCs w:val="24"/>
        </w:rPr>
        <w:t xml:space="preserve"> </w:t>
      </w:r>
      <w:r w:rsidRPr="00823512">
        <w:rPr>
          <w:sz w:val="24"/>
          <w:szCs w:val="24"/>
        </w:rPr>
        <w:t>Índice de impacto (ISI):</w:t>
      </w:r>
      <w:r w:rsidR="00734690" w:rsidRPr="00823512">
        <w:rPr>
          <w:sz w:val="24"/>
          <w:szCs w:val="24"/>
        </w:rPr>
        <w:t xml:space="preserve"> </w:t>
      </w:r>
      <w:r w:rsidRPr="00823512">
        <w:rPr>
          <w:sz w:val="24"/>
          <w:szCs w:val="24"/>
        </w:rPr>
        <w:t>Índice de impacto (</w:t>
      </w:r>
      <w:proofErr w:type="spellStart"/>
      <w:r w:rsidRPr="00823512">
        <w:rPr>
          <w:sz w:val="24"/>
          <w:szCs w:val="24"/>
        </w:rPr>
        <w:t>SCImago</w:t>
      </w:r>
      <w:proofErr w:type="spellEnd"/>
      <w:r w:rsidRPr="00823512">
        <w:rPr>
          <w:sz w:val="24"/>
          <w:szCs w:val="24"/>
        </w:rPr>
        <w:t>): 0.102</w:t>
      </w:r>
      <w:r w:rsidR="00734690" w:rsidRPr="00823512">
        <w:rPr>
          <w:sz w:val="24"/>
          <w:szCs w:val="24"/>
        </w:rPr>
        <w:t xml:space="preserve"> </w:t>
      </w:r>
      <w:r w:rsidRPr="00823512">
        <w:rPr>
          <w:sz w:val="24"/>
          <w:szCs w:val="24"/>
        </w:rPr>
        <w:t>Cuartil (</w:t>
      </w:r>
      <w:proofErr w:type="spellStart"/>
      <w:r w:rsidRPr="00823512">
        <w:rPr>
          <w:sz w:val="24"/>
          <w:szCs w:val="24"/>
        </w:rPr>
        <w:t>SCImago</w:t>
      </w:r>
      <w:proofErr w:type="spellEnd"/>
      <w:r w:rsidRPr="00823512">
        <w:rPr>
          <w:sz w:val="24"/>
          <w:szCs w:val="24"/>
        </w:rPr>
        <w:t>): Q4</w:t>
      </w:r>
    </w:p>
    <w:p w14:paraId="25F03A15" w14:textId="77777777" w:rsidR="00003B1A" w:rsidRPr="00003B1A" w:rsidRDefault="00003B1A" w:rsidP="00003B1A">
      <w:pPr>
        <w:pStyle w:val="Textoindependiente"/>
        <w:spacing w:after="0"/>
        <w:ind w:left="0"/>
        <w:rPr>
          <w:b/>
          <w:sz w:val="24"/>
          <w:szCs w:val="24"/>
        </w:rPr>
      </w:pPr>
    </w:p>
    <w:p w14:paraId="0BF1070E" w14:textId="5C88BAC1" w:rsidR="00003B1A" w:rsidRPr="009049C5" w:rsidRDefault="00003B1A" w:rsidP="00ED78ED">
      <w:pPr>
        <w:pStyle w:val="Textoindependiente"/>
        <w:numPr>
          <w:ilvl w:val="0"/>
          <w:numId w:val="37"/>
        </w:numPr>
        <w:spacing w:after="0"/>
        <w:rPr>
          <w:sz w:val="24"/>
          <w:szCs w:val="24"/>
        </w:rPr>
      </w:pPr>
      <w:r w:rsidRPr="009049C5">
        <w:rPr>
          <w:b/>
          <w:bCs/>
          <w:sz w:val="24"/>
          <w:szCs w:val="24"/>
        </w:rPr>
        <w:t>Título del capítulo:</w:t>
      </w:r>
      <w:r w:rsidRPr="009049C5">
        <w:rPr>
          <w:sz w:val="24"/>
          <w:szCs w:val="24"/>
        </w:rPr>
        <w:t xml:space="preserve"> </w:t>
      </w:r>
      <w:r w:rsidRPr="0017758C">
        <w:rPr>
          <w:b/>
          <w:sz w:val="24"/>
          <w:szCs w:val="24"/>
        </w:rPr>
        <w:t>“DERECHO PENAL DE LA PELIGROSIDAD Y NEUROPREDICCIÓN: HACIA UN “DERECHO PENAL INDIVIDUALIZADO”</w:t>
      </w:r>
    </w:p>
    <w:p w14:paraId="7E69F083" w14:textId="4EA10F63" w:rsidR="00F07AA1" w:rsidRPr="00823512" w:rsidRDefault="00003B1A" w:rsidP="00003B1A">
      <w:pPr>
        <w:pStyle w:val="Textoindependiente"/>
        <w:spacing w:after="0"/>
        <w:ind w:left="0"/>
        <w:rPr>
          <w:sz w:val="24"/>
          <w:szCs w:val="24"/>
        </w:rPr>
      </w:pPr>
      <w:r w:rsidRPr="00823512">
        <w:rPr>
          <w:sz w:val="24"/>
          <w:szCs w:val="24"/>
        </w:rPr>
        <w:t>Autores del capítulo: González-Tapia, María Isabel</w:t>
      </w:r>
      <w:r w:rsidR="00734690" w:rsidRPr="00823512">
        <w:rPr>
          <w:sz w:val="24"/>
          <w:szCs w:val="24"/>
        </w:rPr>
        <w:t xml:space="preserve"> </w:t>
      </w:r>
      <w:r w:rsidRPr="00823512">
        <w:rPr>
          <w:sz w:val="24"/>
          <w:szCs w:val="24"/>
        </w:rPr>
        <w:t xml:space="preserve">Título del libro: Estudios jurídico penales y criminológicos en homenaje al Prof. Dr. Dr. h. c. </w:t>
      </w:r>
      <w:proofErr w:type="spellStart"/>
      <w:r w:rsidRPr="00823512">
        <w:rPr>
          <w:sz w:val="24"/>
          <w:szCs w:val="24"/>
        </w:rPr>
        <w:t>mult</w:t>
      </w:r>
      <w:proofErr w:type="spellEnd"/>
      <w:r w:rsidRPr="00823512">
        <w:rPr>
          <w:sz w:val="24"/>
          <w:szCs w:val="24"/>
        </w:rPr>
        <w:t>. Lorenzo Morillas Cueva.</w:t>
      </w:r>
      <w:r w:rsidR="00734690" w:rsidRPr="00823512">
        <w:rPr>
          <w:sz w:val="24"/>
          <w:szCs w:val="24"/>
        </w:rPr>
        <w:t xml:space="preserve"> </w:t>
      </w:r>
      <w:r w:rsidRPr="00823512">
        <w:rPr>
          <w:sz w:val="24"/>
          <w:szCs w:val="24"/>
        </w:rPr>
        <w:t xml:space="preserve">Autores del libro: Ignacio F. Benítez </w:t>
      </w:r>
      <w:proofErr w:type="spellStart"/>
      <w:r w:rsidRPr="00823512">
        <w:rPr>
          <w:sz w:val="24"/>
          <w:szCs w:val="24"/>
        </w:rPr>
        <w:t>Ortúzar</w:t>
      </w:r>
      <w:proofErr w:type="spellEnd"/>
      <w:r w:rsidRPr="00823512">
        <w:rPr>
          <w:sz w:val="24"/>
          <w:szCs w:val="24"/>
        </w:rPr>
        <w:t xml:space="preserve">; David L. Morillas Fernández; José Eduardo </w:t>
      </w:r>
      <w:proofErr w:type="spellStart"/>
      <w:r w:rsidRPr="00823512">
        <w:rPr>
          <w:sz w:val="24"/>
          <w:szCs w:val="24"/>
        </w:rPr>
        <w:t>Sáinz</w:t>
      </w:r>
      <w:proofErr w:type="spellEnd"/>
      <w:r w:rsidRPr="00823512">
        <w:rPr>
          <w:sz w:val="24"/>
          <w:szCs w:val="24"/>
        </w:rPr>
        <w:t>-Cantero Caparrós; y José María Suárez López (Coords.)</w:t>
      </w:r>
      <w:r w:rsidR="00734690" w:rsidRPr="00823512">
        <w:rPr>
          <w:sz w:val="24"/>
          <w:szCs w:val="24"/>
        </w:rPr>
        <w:t xml:space="preserve"> </w:t>
      </w:r>
      <w:r w:rsidRPr="00823512">
        <w:rPr>
          <w:sz w:val="24"/>
          <w:szCs w:val="24"/>
        </w:rPr>
        <w:t>Página inicial: 1</w:t>
      </w:r>
      <w:r w:rsidR="00734690" w:rsidRPr="00823512">
        <w:rPr>
          <w:sz w:val="24"/>
          <w:szCs w:val="24"/>
        </w:rPr>
        <w:t xml:space="preserve"> </w:t>
      </w:r>
      <w:r w:rsidRPr="00823512">
        <w:rPr>
          <w:sz w:val="24"/>
          <w:szCs w:val="24"/>
        </w:rPr>
        <w:t>Página final: 20</w:t>
      </w:r>
      <w:r w:rsidR="00734690" w:rsidRPr="00823512">
        <w:rPr>
          <w:sz w:val="24"/>
          <w:szCs w:val="24"/>
        </w:rPr>
        <w:t xml:space="preserve"> </w:t>
      </w:r>
      <w:r w:rsidRPr="00823512">
        <w:rPr>
          <w:sz w:val="24"/>
          <w:szCs w:val="24"/>
        </w:rPr>
        <w:t>ISBN: en prensa</w:t>
      </w:r>
      <w:r w:rsidR="00734690" w:rsidRPr="00823512">
        <w:rPr>
          <w:sz w:val="24"/>
          <w:szCs w:val="24"/>
        </w:rPr>
        <w:t xml:space="preserve"> </w:t>
      </w:r>
      <w:r w:rsidRPr="00823512">
        <w:rPr>
          <w:sz w:val="24"/>
          <w:szCs w:val="24"/>
        </w:rPr>
        <w:t>Año: 2018</w:t>
      </w:r>
      <w:r w:rsidR="00823512" w:rsidRPr="00823512">
        <w:rPr>
          <w:sz w:val="24"/>
          <w:szCs w:val="24"/>
        </w:rPr>
        <w:t>.</w:t>
      </w:r>
    </w:p>
    <w:p w14:paraId="26818379" w14:textId="77777777" w:rsidR="00B8620D" w:rsidRPr="009049C5" w:rsidRDefault="00B8620D" w:rsidP="00ED78ED">
      <w:pPr>
        <w:pStyle w:val="Textoindependiente"/>
        <w:numPr>
          <w:ilvl w:val="0"/>
          <w:numId w:val="37"/>
        </w:numPr>
        <w:spacing w:after="0"/>
        <w:rPr>
          <w:sz w:val="24"/>
          <w:szCs w:val="24"/>
        </w:rPr>
      </w:pPr>
      <w:r w:rsidRPr="009049C5">
        <w:rPr>
          <w:b/>
          <w:bCs/>
          <w:sz w:val="24"/>
          <w:szCs w:val="24"/>
        </w:rPr>
        <w:t>Título del capítulo:</w:t>
      </w:r>
      <w:r w:rsidRPr="009049C5">
        <w:rPr>
          <w:sz w:val="24"/>
          <w:szCs w:val="24"/>
        </w:rPr>
        <w:t xml:space="preserve"> </w:t>
      </w:r>
      <w:r w:rsidRPr="009049C5">
        <w:rPr>
          <w:b/>
          <w:sz w:val="24"/>
          <w:szCs w:val="24"/>
        </w:rPr>
        <w:t>LAS CONSECUENCIAS ACCESORIAS DEL ART. 129: LA NUEVA RESPONSABILIDAD PENAL DE LOS ENTES SIN PERSONALIDAD JURÍDICA</w:t>
      </w:r>
    </w:p>
    <w:p w14:paraId="11D05607" w14:textId="58946F6A" w:rsidR="00B8620D" w:rsidRPr="00823512" w:rsidRDefault="00B8620D" w:rsidP="00B8620D">
      <w:pPr>
        <w:pStyle w:val="Textoindependiente"/>
        <w:spacing w:after="0"/>
        <w:ind w:left="0"/>
        <w:rPr>
          <w:sz w:val="24"/>
          <w:szCs w:val="24"/>
        </w:rPr>
      </w:pPr>
      <w:r w:rsidRPr="00823512">
        <w:rPr>
          <w:sz w:val="24"/>
          <w:szCs w:val="24"/>
        </w:rPr>
        <w:t>Autores del capítulo: González-Tapia, María Isabel</w:t>
      </w:r>
      <w:r w:rsidR="00823512" w:rsidRPr="00823512">
        <w:rPr>
          <w:sz w:val="24"/>
          <w:szCs w:val="24"/>
        </w:rPr>
        <w:t xml:space="preserve">. </w:t>
      </w:r>
      <w:r w:rsidRPr="00823512">
        <w:rPr>
          <w:sz w:val="24"/>
          <w:szCs w:val="24"/>
        </w:rPr>
        <w:t xml:space="preserve">Título del libro: Procedimientos operativos estandarizados y responsabilidad penal de la persona jurídica. Autores del libro: Palma-Herrera, José Manuel; González-Tapia, María Isabel Página inicial: 43 Página final: 68 Lugar: Madrid Editorial: </w:t>
      </w:r>
      <w:proofErr w:type="spellStart"/>
      <w:r w:rsidRPr="00823512">
        <w:rPr>
          <w:sz w:val="24"/>
          <w:szCs w:val="24"/>
        </w:rPr>
        <w:t>Dykinson</w:t>
      </w:r>
      <w:proofErr w:type="spellEnd"/>
      <w:r w:rsidRPr="00823512">
        <w:rPr>
          <w:sz w:val="24"/>
          <w:szCs w:val="24"/>
        </w:rPr>
        <w:t xml:space="preserve"> ISBN: 978-84-9085-095-4 Año: 2014</w:t>
      </w:r>
    </w:p>
    <w:p w14:paraId="5E9BBC69" w14:textId="77777777" w:rsidR="00B8620D" w:rsidRPr="009049C5" w:rsidRDefault="00B8620D" w:rsidP="00B8620D">
      <w:pPr>
        <w:pStyle w:val="Textoindependiente"/>
        <w:spacing w:after="0"/>
        <w:ind w:left="0"/>
        <w:rPr>
          <w:sz w:val="24"/>
          <w:szCs w:val="24"/>
        </w:rPr>
      </w:pPr>
    </w:p>
    <w:p w14:paraId="1797F385" w14:textId="77777777" w:rsidR="00B8620D" w:rsidRPr="009049C5" w:rsidRDefault="00B8620D" w:rsidP="00ED78ED">
      <w:pPr>
        <w:pStyle w:val="Textoindependiente"/>
        <w:numPr>
          <w:ilvl w:val="0"/>
          <w:numId w:val="37"/>
        </w:numPr>
        <w:spacing w:after="0"/>
        <w:rPr>
          <w:sz w:val="24"/>
          <w:szCs w:val="24"/>
        </w:rPr>
      </w:pPr>
      <w:r w:rsidRPr="009049C5">
        <w:rPr>
          <w:b/>
          <w:bCs/>
          <w:sz w:val="24"/>
          <w:szCs w:val="24"/>
        </w:rPr>
        <w:t>Título del capítulo:</w:t>
      </w:r>
      <w:r w:rsidRPr="009049C5">
        <w:rPr>
          <w:sz w:val="24"/>
          <w:szCs w:val="24"/>
        </w:rPr>
        <w:t xml:space="preserve"> </w:t>
      </w:r>
      <w:r w:rsidRPr="009049C5">
        <w:rPr>
          <w:b/>
          <w:sz w:val="24"/>
          <w:szCs w:val="24"/>
        </w:rPr>
        <w:t xml:space="preserve">PROTECCIÓN PENAL DEL CONSUMIDOR: </w:t>
      </w:r>
      <w:r w:rsidRPr="009049C5">
        <w:rPr>
          <w:b/>
          <w:sz w:val="24"/>
          <w:szCs w:val="24"/>
        </w:rPr>
        <w:lastRenderedPageBreak/>
        <w:t>ESPECIAL CONSIDERACIÓN AL DELITO DE PUBLICIDAD FALSA.</w:t>
      </w:r>
    </w:p>
    <w:p w14:paraId="7AA4AC43" w14:textId="5D7A3FB6" w:rsidR="00B8620D" w:rsidRPr="00823512" w:rsidRDefault="00B8620D" w:rsidP="00B8620D">
      <w:pPr>
        <w:pStyle w:val="Textoindependiente"/>
        <w:spacing w:after="0"/>
        <w:ind w:left="0"/>
        <w:rPr>
          <w:sz w:val="24"/>
          <w:szCs w:val="24"/>
        </w:rPr>
      </w:pPr>
      <w:r w:rsidRPr="00823512">
        <w:rPr>
          <w:sz w:val="24"/>
          <w:szCs w:val="24"/>
        </w:rPr>
        <w:t xml:space="preserve">Autores del capítulo: González-Tapia, María </w:t>
      </w:r>
      <w:proofErr w:type="spellStart"/>
      <w:r w:rsidRPr="00823512">
        <w:rPr>
          <w:sz w:val="24"/>
          <w:szCs w:val="24"/>
        </w:rPr>
        <w:t>Isabel</w:t>
      </w:r>
      <w:r w:rsidR="00823512">
        <w:rPr>
          <w:sz w:val="24"/>
          <w:szCs w:val="24"/>
        </w:rPr>
        <w:t>.</w:t>
      </w:r>
      <w:r w:rsidRPr="00823512">
        <w:rPr>
          <w:sz w:val="24"/>
          <w:szCs w:val="24"/>
        </w:rPr>
        <w:t>Título</w:t>
      </w:r>
      <w:proofErr w:type="spellEnd"/>
      <w:r w:rsidRPr="00823512">
        <w:rPr>
          <w:sz w:val="24"/>
          <w:szCs w:val="24"/>
        </w:rPr>
        <w:t xml:space="preserve"> del libro: Cuestiones actuales sobre la protección de los consumidores: tutela penal, civil y arbitral Autores del libro: Ignacio Cubillo López (Dir.) Página inicial: 75 Página final: 123 Lugar: Pamplona Editorial: </w:t>
      </w:r>
      <w:proofErr w:type="spellStart"/>
      <w:r w:rsidRPr="00823512">
        <w:rPr>
          <w:sz w:val="24"/>
          <w:szCs w:val="24"/>
        </w:rPr>
        <w:t>Civitas</w:t>
      </w:r>
      <w:proofErr w:type="spellEnd"/>
      <w:r w:rsidRPr="00823512">
        <w:rPr>
          <w:sz w:val="24"/>
          <w:szCs w:val="24"/>
        </w:rPr>
        <w:t xml:space="preserve"> ISBN: 978-84-470-3461-1 Año: 2010</w:t>
      </w:r>
    </w:p>
    <w:p w14:paraId="4A7F7EDC" w14:textId="77777777"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69C0D0D1" w14:textId="06EBE07C" w:rsidR="00003B1A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2. Proyectos</w:t>
      </w:r>
    </w:p>
    <w:p w14:paraId="2517DA7D" w14:textId="77777777" w:rsidR="00003B1A" w:rsidRPr="009049C5" w:rsidRDefault="00003B1A" w:rsidP="00003B1A">
      <w:pPr>
        <w:pStyle w:val="Textoindependiente"/>
        <w:numPr>
          <w:ilvl w:val="0"/>
          <w:numId w:val="29"/>
        </w:numPr>
        <w:spacing w:after="0"/>
        <w:rPr>
          <w:sz w:val="24"/>
          <w:szCs w:val="24"/>
        </w:rPr>
      </w:pPr>
      <w:r w:rsidRPr="009049C5">
        <w:rPr>
          <w:b/>
          <w:bCs/>
          <w:sz w:val="24"/>
          <w:szCs w:val="24"/>
        </w:rPr>
        <w:t>Proyecto:</w:t>
      </w:r>
      <w:r w:rsidRPr="009049C5">
        <w:rPr>
          <w:sz w:val="24"/>
          <w:szCs w:val="24"/>
        </w:rPr>
        <w:t xml:space="preserve"> </w:t>
      </w:r>
      <w:r w:rsidRPr="009049C5">
        <w:rPr>
          <w:b/>
          <w:sz w:val="24"/>
          <w:szCs w:val="24"/>
        </w:rPr>
        <w:t>NEUROBIOLOGIA DEL COMPORTAMIENTO ANTISOCIAL: IMPLICACIONES PARA EL DERECHO PENAL</w:t>
      </w:r>
    </w:p>
    <w:p w14:paraId="44DB31DE" w14:textId="1A45D450" w:rsidR="00003B1A" w:rsidRDefault="00003B1A" w:rsidP="00003B1A">
      <w:pPr>
        <w:pStyle w:val="Textoindependiente"/>
        <w:spacing w:after="0"/>
        <w:ind w:left="0"/>
        <w:rPr>
          <w:sz w:val="24"/>
          <w:szCs w:val="24"/>
        </w:rPr>
      </w:pPr>
      <w:r w:rsidRPr="00FC1386">
        <w:rPr>
          <w:sz w:val="24"/>
          <w:szCs w:val="24"/>
        </w:rPr>
        <w:t>Código: DER2014-57583-P</w:t>
      </w:r>
      <w:r w:rsidR="00734690" w:rsidRPr="00FC1386">
        <w:rPr>
          <w:sz w:val="24"/>
          <w:szCs w:val="24"/>
        </w:rPr>
        <w:t xml:space="preserve"> </w:t>
      </w:r>
      <w:r w:rsidRPr="00FC1386">
        <w:rPr>
          <w:sz w:val="24"/>
          <w:szCs w:val="24"/>
        </w:rPr>
        <w:t>Ámbito del proyecto: Nacional</w:t>
      </w:r>
      <w:r w:rsidR="00734690" w:rsidRPr="00FC1386">
        <w:rPr>
          <w:sz w:val="24"/>
          <w:szCs w:val="24"/>
        </w:rPr>
        <w:t xml:space="preserve"> </w:t>
      </w:r>
      <w:r w:rsidRPr="00FC1386">
        <w:rPr>
          <w:sz w:val="24"/>
          <w:szCs w:val="24"/>
        </w:rPr>
        <w:t>Programa financiador: Ministerio de Economía y Competitividad</w:t>
      </w:r>
      <w:r w:rsidR="00734690" w:rsidRPr="00FC1386">
        <w:rPr>
          <w:sz w:val="24"/>
          <w:szCs w:val="24"/>
        </w:rPr>
        <w:t xml:space="preserve"> </w:t>
      </w:r>
      <w:r w:rsidRPr="00FC1386">
        <w:rPr>
          <w:sz w:val="24"/>
          <w:szCs w:val="24"/>
        </w:rPr>
        <w:t>Entidad financiadora: Ministerio de Economía y Competitividad</w:t>
      </w:r>
      <w:r w:rsidR="00734690" w:rsidRPr="00FC1386">
        <w:rPr>
          <w:sz w:val="24"/>
          <w:szCs w:val="24"/>
        </w:rPr>
        <w:t xml:space="preserve"> </w:t>
      </w:r>
      <w:r w:rsidRPr="00FC1386">
        <w:rPr>
          <w:sz w:val="24"/>
          <w:szCs w:val="24"/>
        </w:rPr>
        <w:t>Responsable: González-Tapia, María Isabel(IP1); Palma-Herrera, José Manuel (IP2)</w:t>
      </w:r>
      <w:r w:rsidR="00734690" w:rsidRPr="00FC1386">
        <w:rPr>
          <w:sz w:val="24"/>
          <w:szCs w:val="24"/>
        </w:rPr>
        <w:t xml:space="preserve"> </w:t>
      </w:r>
      <w:r w:rsidRPr="00FC1386">
        <w:rPr>
          <w:sz w:val="24"/>
          <w:szCs w:val="24"/>
        </w:rPr>
        <w:t>Fecha inicio: 01/01/2015</w:t>
      </w:r>
      <w:r w:rsidR="00734690" w:rsidRPr="00FC1386">
        <w:rPr>
          <w:sz w:val="24"/>
          <w:szCs w:val="24"/>
        </w:rPr>
        <w:t xml:space="preserve"> </w:t>
      </w:r>
      <w:r w:rsidRPr="00FC1386">
        <w:rPr>
          <w:sz w:val="24"/>
          <w:szCs w:val="24"/>
        </w:rPr>
        <w:t>Fecha fin: 31/12/2017</w:t>
      </w:r>
      <w:r w:rsidR="00734690" w:rsidRPr="00FC1386">
        <w:rPr>
          <w:sz w:val="24"/>
          <w:szCs w:val="24"/>
        </w:rPr>
        <w:t xml:space="preserve"> </w:t>
      </w:r>
      <w:r w:rsidRPr="00FC1386">
        <w:rPr>
          <w:sz w:val="24"/>
          <w:szCs w:val="24"/>
        </w:rPr>
        <w:t>Cuantía total (EUROS): 19.360,00</w:t>
      </w:r>
    </w:p>
    <w:p w14:paraId="03EEBBF6" w14:textId="77777777" w:rsidR="00ED78ED" w:rsidRDefault="00ED78ED" w:rsidP="00003B1A">
      <w:pPr>
        <w:pStyle w:val="Textoindependiente"/>
        <w:spacing w:after="0"/>
        <w:ind w:left="0"/>
        <w:rPr>
          <w:sz w:val="24"/>
          <w:szCs w:val="24"/>
        </w:rPr>
      </w:pPr>
    </w:p>
    <w:p w14:paraId="68517754" w14:textId="77777777" w:rsidR="00290F8A" w:rsidRPr="009049C5" w:rsidRDefault="00290F8A" w:rsidP="00ED78ED">
      <w:pPr>
        <w:pStyle w:val="Textoindependiente"/>
        <w:numPr>
          <w:ilvl w:val="0"/>
          <w:numId w:val="29"/>
        </w:numPr>
        <w:spacing w:after="0"/>
        <w:rPr>
          <w:sz w:val="24"/>
          <w:szCs w:val="24"/>
        </w:rPr>
      </w:pPr>
      <w:r w:rsidRPr="009049C5">
        <w:rPr>
          <w:b/>
          <w:bCs/>
          <w:sz w:val="24"/>
          <w:szCs w:val="24"/>
        </w:rPr>
        <w:t>Proyecto:</w:t>
      </w:r>
      <w:r w:rsidRPr="009049C5">
        <w:rPr>
          <w:sz w:val="24"/>
          <w:szCs w:val="24"/>
        </w:rPr>
        <w:t xml:space="preserve"> </w:t>
      </w:r>
      <w:r w:rsidRPr="009049C5">
        <w:rPr>
          <w:b/>
          <w:sz w:val="24"/>
          <w:szCs w:val="24"/>
        </w:rPr>
        <w:t>PROCEDIMIENTOS OPERATIVOS ESTANDARIZADOS Y RESPONSABILIDAD PENAL DE LA PERSONA JURÍDICA</w:t>
      </w:r>
    </w:p>
    <w:p w14:paraId="52ECFA77" w14:textId="4BF42D73" w:rsidR="00290F8A" w:rsidRDefault="00290F8A" w:rsidP="00290F8A">
      <w:pPr>
        <w:pStyle w:val="Textoindependiente"/>
        <w:spacing w:after="0"/>
        <w:ind w:left="0"/>
        <w:rPr>
          <w:sz w:val="24"/>
          <w:szCs w:val="24"/>
        </w:rPr>
      </w:pPr>
      <w:r w:rsidRPr="00EA1797">
        <w:rPr>
          <w:sz w:val="24"/>
          <w:szCs w:val="24"/>
        </w:rPr>
        <w:t>Código: DER2010-16569</w:t>
      </w:r>
      <w:r w:rsidR="00EA1797">
        <w:rPr>
          <w:sz w:val="24"/>
          <w:szCs w:val="24"/>
        </w:rPr>
        <w:t xml:space="preserve"> </w:t>
      </w:r>
      <w:r w:rsidRPr="00EA1797">
        <w:rPr>
          <w:sz w:val="24"/>
          <w:szCs w:val="24"/>
        </w:rPr>
        <w:t>Ámbito del proyecto: Nacional</w:t>
      </w:r>
      <w:r w:rsidR="00EA1797">
        <w:rPr>
          <w:sz w:val="24"/>
          <w:szCs w:val="24"/>
        </w:rPr>
        <w:t xml:space="preserve"> </w:t>
      </w:r>
      <w:r w:rsidRPr="00EA1797">
        <w:rPr>
          <w:sz w:val="24"/>
          <w:szCs w:val="24"/>
        </w:rPr>
        <w:t xml:space="preserve">Programa financiador: Otros Programas del Plan Nacional I+D. </w:t>
      </w:r>
      <w:r w:rsidR="00EA1797">
        <w:rPr>
          <w:sz w:val="24"/>
          <w:szCs w:val="24"/>
        </w:rPr>
        <w:t xml:space="preserve"> </w:t>
      </w:r>
      <w:r w:rsidRPr="00EA1797">
        <w:rPr>
          <w:sz w:val="24"/>
          <w:szCs w:val="24"/>
        </w:rPr>
        <w:t>Entidad financiadora: Ministerio de Ciencia y Tecnología</w:t>
      </w:r>
      <w:r w:rsidR="00EA1797">
        <w:rPr>
          <w:sz w:val="24"/>
          <w:szCs w:val="24"/>
        </w:rPr>
        <w:t xml:space="preserve"> </w:t>
      </w:r>
      <w:r w:rsidRPr="00EA1797">
        <w:rPr>
          <w:sz w:val="24"/>
          <w:szCs w:val="24"/>
        </w:rPr>
        <w:t>Responsable: Palma-Herrera, José Manuel</w:t>
      </w:r>
      <w:r w:rsidR="00EA1797">
        <w:rPr>
          <w:sz w:val="24"/>
          <w:szCs w:val="24"/>
        </w:rPr>
        <w:t xml:space="preserve"> </w:t>
      </w:r>
      <w:r w:rsidRPr="00EA1797">
        <w:rPr>
          <w:sz w:val="24"/>
          <w:szCs w:val="24"/>
        </w:rPr>
        <w:t>Fecha inicio: 01/10/2010</w:t>
      </w:r>
      <w:r w:rsidR="00EA1797">
        <w:rPr>
          <w:sz w:val="24"/>
          <w:szCs w:val="24"/>
        </w:rPr>
        <w:t xml:space="preserve"> </w:t>
      </w:r>
      <w:r w:rsidRPr="00EA1797">
        <w:rPr>
          <w:sz w:val="24"/>
          <w:szCs w:val="24"/>
        </w:rPr>
        <w:t>Fecha fin: 30/09/2012</w:t>
      </w:r>
      <w:r w:rsidR="00EA1797">
        <w:rPr>
          <w:sz w:val="24"/>
          <w:szCs w:val="24"/>
        </w:rPr>
        <w:t xml:space="preserve"> </w:t>
      </w:r>
      <w:r w:rsidRPr="00EA1797">
        <w:rPr>
          <w:sz w:val="24"/>
          <w:szCs w:val="24"/>
        </w:rPr>
        <w:t>Cuantía total (EUROS): 15000</w:t>
      </w:r>
      <w:r w:rsidR="00EA1797">
        <w:rPr>
          <w:sz w:val="24"/>
          <w:szCs w:val="24"/>
        </w:rPr>
        <w:t>.</w:t>
      </w:r>
    </w:p>
    <w:p w14:paraId="71807535" w14:textId="77777777" w:rsidR="00AA790E" w:rsidRDefault="00AA790E" w:rsidP="00290F8A">
      <w:pPr>
        <w:pStyle w:val="Textoindependiente"/>
        <w:spacing w:after="0"/>
        <w:ind w:left="0"/>
        <w:rPr>
          <w:sz w:val="24"/>
          <w:szCs w:val="24"/>
        </w:rPr>
      </w:pPr>
    </w:p>
    <w:p w14:paraId="25B01CC4" w14:textId="77777777" w:rsidR="00AA790E" w:rsidRPr="009049C5" w:rsidRDefault="00AA790E" w:rsidP="00AA790E">
      <w:pPr>
        <w:pStyle w:val="Textoindependiente"/>
        <w:numPr>
          <w:ilvl w:val="0"/>
          <w:numId w:val="29"/>
        </w:numPr>
        <w:spacing w:after="0"/>
        <w:rPr>
          <w:sz w:val="24"/>
          <w:szCs w:val="24"/>
        </w:rPr>
      </w:pPr>
      <w:r w:rsidRPr="009049C5">
        <w:rPr>
          <w:b/>
          <w:bCs/>
          <w:sz w:val="24"/>
          <w:szCs w:val="24"/>
        </w:rPr>
        <w:t>Proyecto:</w:t>
      </w:r>
      <w:r w:rsidRPr="009049C5">
        <w:rPr>
          <w:sz w:val="24"/>
          <w:szCs w:val="24"/>
        </w:rPr>
        <w:t xml:space="preserve"> </w:t>
      </w:r>
      <w:r w:rsidRPr="009049C5">
        <w:rPr>
          <w:b/>
          <w:sz w:val="24"/>
          <w:szCs w:val="24"/>
        </w:rPr>
        <w:t>DELINCUENCIA ORGANIZADA EN ESPAÑA: ESTUDIO CRIMINOLÓGICO DE SU EVOLUCIÓN EN LOS ÚLTIMOS DIEZ AÑOS. ESPECIAL CONSIDERACIÓN DE LA ACTUACIÓN CRIMINAL DE GRUPOS ORGANIZADOS DE CIUDADANOS EXTRANJEROS</w:t>
      </w:r>
    </w:p>
    <w:p w14:paraId="3B9F9D2F" w14:textId="7CC92743" w:rsidR="00AA790E" w:rsidRPr="00AA790E" w:rsidRDefault="00AA790E" w:rsidP="00AA790E">
      <w:pPr>
        <w:pStyle w:val="Textoindependiente"/>
        <w:spacing w:after="0"/>
        <w:ind w:left="0"/>
        <w:rPr>
          <w:sz w:val="24"/>
          <w:szCs w:val="24"/>
        </w:rPr>
      </w:pPr>
      <w:r w:rsidRPr="00AA790E">
        <w:rPr>
          <w:sz w:val="24"/>
          <w:szCs w:val="24"/>
        </w:rPr>
        <w:t>Código: SEJ2006-15344</w:t>
      </w:r>
      <w:r>
        <w:rPr>
          <w:sz w:val="24"/>
          <w:szCs w:val="24"/>
        </w:rPr>
        <w:t xml:space="preserve"> </w:t>
      </w:r>
      <w:r w:rsidRPr="00AA790E">
        <w:rPr>
          <w:sz w:val="24"/>
          <w:szCs w:val="24"/>
        </w:rPr>
        <w:t>Ámbito del proyecto: Nacional</w:t>
      </w:r>
      <w:r>
        <w:rPr>
          <w:sz w:val="24"/>
          <w:szCs w:val="24"/>
        </w:rPr>
        <w:t xml:space="preserve"> </w:t>
      </w:r>
      <w:r w:rsidRPr="00AA790E">
        <w:rPr>
          <w:sz w:val="24"/>
          <w:szCs w:val="24"/>
        </w:rPr>
        <w:t>Programa financiador: Otros programas del Plan Nacional I+D</w:t>
      </w:r>
      <w:r>
        <w:rPr>
          <w:sz w:val="24"/>
          <w:szCs w:val="24"/>
        </w:rPr>
        <w:t xml:space="preserve"> </w:t>
      </w:r>
      <w:r w:rsidRPr="00AA790E">
        <w:rPr>
          <w:sz w:val="24"/>
          <w:szCs w:val="24"/>
        </w:rPr>
        <w:t>Entidad financiadora: Ministerio de Ciencia y Tecnología</w:t>
      </w:r>
      <w:r>
        <w:rPr>
          <w:sz w:val="24"/>
          <w:szCs w:val="24"/>
        </w:rPr>
        <w:t xml:space="preserve"> </w:t>
      </w:r>
      <w:r w:rsidRPr="00AA790E">
        <w:rPr>
          <w:sz w:val="24"/>
          <w:szCs w:val="24"/>
        </w:rPr>
        <w:t>Responsable: González-Rus, Juan José</w:t>
      </w:r>
      <w:r>
        <w:rPr>
          <w:sz w:val="24"/>
          <w:szCs w:val="24"/>
        </w:rPr>
        <w:t xml:space="preserve"> </w:t>
      </w:r>
      <w:r w:rsidRPr="00AA790E">
        <w:rPr>
          <w:sz w:val="24"/>
          <w:szCs w:val="24"/>
        </w:rPr>
        <w:t>Fecha inicio: 01/10/2006</w:t>
      </w:r>
      <w:r>
        <w:rPr>
          <w:sz w:val="24"/>
          <w:szCs w:val="24"/>
        </w:rPr>
        <w:t xml:space="preserve"> </w:t>
      </w:r>
      <w:r w:rsidRPr="00AA790E">
        <w:rPr>
          <w:sz w:val="24"/>
          <w:szCs w:val="24"/>
        </w:rPr>
        <w:t>Fecha fin: 30/09/2009</w:t>
      </w:r>
      <w:r>
        <w:rPr>
          <w:sz w:val="24"/>
          <w:szCs w:val="24"/>
        </w:rPr>
        <w:t xml:space="preserve"> </w:t>
      </w:r>
      <w:r w:rsidRPr="00AA790E">
        <w:rPr>
          <w:sz w:val="24"/>
          <w:szCs w:val="24"/>
        </w:rPr>
        <w:t>Cuantía total (EUROS): 43560</w:t>
      </w:r>
      <w:r>
        <w:rPr>
          <w:sz w:val="24"/>
          <w:szCs w:val="24"/>
        </w:rPr>
        <w:t>.</w:t>
      </w:r>
    </w:p>
    <w:p w14:paraId="31BB2267" w14:textId="77777777" w:rsidR="00ED78ED" w:rsidRPr="00EA1797" w:rsidRDefault="00ED78ED" w:rsidP="00290F8A">
      <w:pPr>
        <w:pStyle w:val="Textoindependiente"/>
        <w:spacing w:after="0"/>
        <w:ind w:left="0"/>
        <w:rPr>
          <w:sz w:val="24"/>
          <w:szCs w:val="24"/>
        </w:rPr>
      </w:pPr>
    </w:p>
    <w:p w14:paraId="2814D84F" w14:textId="77777777" w:rsidR="00CD23DD" w:rsidRPr="00DC78AB" w:rsidRDefault="00B65F0C" w:rsidP="00DC78AB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14:paraId="1CF5D703" w14:textId="220F9F29" w:rsidR="00003B1A" w:rsidRDefault="00AD038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C.3</w:t>
      </w:r>
      <w:r w:rsidR="00003B1A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 Aportaciones a Congresos</w:t>
      </w:r>
    </w:p>
    <w:p w14:paraId="1E464923" w14:textId="77777777" w:rsidR="00DC78AB" w:rsidRPr="00FC1386" w:rsidRDefault="00DC78AB" w:rsidP="00DC78AB">
      <w:pPr>
        <w:pStyle w:val="Textoindependiente"/>
        <w:numPr>
          <w:ilvl w:val="0"/>
          <w:numId w:val="30"/>
        </w:numPr>
        <w:spacing w:after="0"/>
        <w:rPr>
          <w:sz w:val="24"/>
          <w:szCs w:val="24"/>
          <w:lang w:val="en-US"/>
        </w:rPr>
      </w:pPr>
      <w:proofErr w:type="spellStart"/>
      <w:r w:rsidRPr="00FC1386">
        <w:rPr>
          <w:sz w:val="24"/>
          <w:szCs w:val="24"/>
          <w:lang w:val="en-US"/>
        </w:rPr>
        <w:t>Título</w:t>
      </w:r>
      <w:proofErr w:type="spellEnd"/>
      <w:r w:rsidRPr="00FC1386">
        <w:rPr>
          <w:sz w:val="24"/>
          <w:szCs w:val="24"/>
          <w:lang w:val="en-US"/>
        </w:rPr>
        <w:t xml:space="preserve"> de la </w:t>
      </w:r>
      <w:proofErr w:type="spellStart"/>
      <w:r w:rsidRPr="00FC1386">
        <w:rPr>
          <w:sz w:val="24"/>
          <w:szCs w:val="24"/>
          <w:lang w:val="en-US"/>
        </w:rPr>
        <w:t>aportación</w:t>
      </w:r>
      <w:proofErr w:type="spellEnd"/>
      <w:r w:rsidRPr="00FC1386">
        <w:rPr>
          <w:sz w:val="24"/>
          <w:szCs w:val="24"/>
          <w:lang w:val="en-US"/>
        </w:rPr>
        <w:t>: Dangerousness in Courts – assessment, reliability, utility and understanding of risk assessment within the criminal justice system</w:t>
      </w:r>
    </w:p>
    <w:p w14:paraId="617A0F01" w14:textId="087F8B65" w:rsidR="00DC78AB" w:rsidRPr="00FC1386" w:rsidRDefault="00DC78AB" w:rsidP="00DC78AB">
      <w:pPr>
        <w:pStyle w:val="Textoindependiente"/>
        <w:spacing w:after="0"/>
        <w:ind w:left="0"/>
        <w:rPr>
          <w:sz w:val="24"/>
          <w:szCs w:val="24"/>
          <w:lang w:val="en-US"/>
        </w:rPr>
      </w:pPr>
      <w:proofErr w:type="spellStart"/>
      <w:r w:rsidRPr="00FC1386">
        <w:rPr>
          <w:sz w:val="24"/>
          <w:szCs w:val="24"/>
          <w:lang w:val="en-US"/>
        </w:rPr>
        <w:t>Nombre</w:t>
      </w:r>
      <w:proofErr w:type="spellEnd"/>
      <w:r w:rsidRPr="00FC1386">
        <w:rPr>
          <w:sz w:val="24"/>
          <w:szCs w:val="24"/>
          <w:lang w:val="en-US"/>
        </w:rPr>
        <w:t xml:space="preserve"> del </w:t>
      </w:r>
      <w:proofErr w:type="spellStart"/>
      <w:r w:rsidRPr="00FC1386">
        <w:rPr>
          <w:sz w:val="24"/>
          <w:szCs w:val="24"/>
          <w:lang w:val="en-US"/>
        </w:rPr>
        <w:t>congreso</w:t>
      </w:r>
      <w:proofErr w:type="spellEnd"/>
      <w:r w:rsidRPr="00FC1386">
        <w:rPr>
          <w:sz w:val="24"/>
          <w:szCs w:val="24"/>
          <w:lang w:val="en-US"/>
        </w:rPr>
        <w:t>: The Annual Conference of the European Association of Psychology and Law 2018</w:t>
      </w:r>
      <w:r w:rsidR="00734690" w:rsidRPr="00FC1386">
        <w:rPr>
          <w:sz w:val="24"/>
          <w:szCs w:val="24"/>
          <w:lang w:val="en-US"/>
        </w:rPr>
        <w:t xml:space="preserve"> </w:t>
      </w:r>
      <w:proofErr w:type="spellStart"/>
      <w:r w:rsidRPr="00FC1386">
        <w:rPr>
          <w:sz w:val="24"/>
          <w:szCs w:val="24"/>
          <w:lang w:val="en-US"/>
        </w:rPr>
        <w:t>Tipo</w:t>
      </w:r>
      <w:proofErr w:type="spellEnd"/>
      <w:r w:rsidRPr="00FC1386">
        <w:rPr>
          <w:sz w:val="24"/>
          <w:szCs w:val="24"/>
          <w:lang w:val="en-US"/>
        </w:rPr>
        <w:t xml:space="preserve"> de </w:t>
      </w:r>
      <w:proofErr w:type="spellStart"/>
      <w:r w:rsidRPr="00FC1386">
        <w:rPr>
          <w:sz w:val="24"/>
          <w:szCs w:val="24"/>
          <w:lang w:val="en-US"/>
        </w:rPr>
        <w:t>evento</w:t>
      </w:r>
      <w:proofErr w:type="spellEnd"/>
      <w:r w:rsidRPr="00FC1386">
        <w:rPr>
          <w:sz w:val="24"/>
          <w:szCs w:val="24"/>
          <w:lang w:val="en-US"/>
        </w:rPr>
        <w:t xml:space="preserve">: </w:t>
      </w:r>
      <w:proofErr w:type="spellStart"/>
      <w:r w:rsidRPr="00FC1386">
        <w:rPr>
          <w:sz w:val="24"/>
          <w:szCs w:val="24"/>
          <w:lang w:val="en-US"/>
        </w:rPr>
        <w:t>Póster</w:t>
      </w:r>
      <w:proofErr w:type="spellEnd"/>
      <w:r w:rsidR="00734690" w:rsidRPr="00FC1386">
        <w:rPr>
          <w:sz w:val="24"/>
          <w:szCs w:val="24"/>
          <w:lang w:val="en-US"/>
        </w:rPr>
        <w:t xml:space="preserve"> </w:t>
      </w:r>
      <w:proofErr w:type="spellStart"/>
      <w:r w:rsidRPr="00FC1386">
        <w:rPr>
          <w:sz w:val="24"/>
          <w:szCs w:val="24"/>
          <w:lang w:val="en-US"/>
        </w:rPr>
        <w:t>Ámbito</w:t>
      </w:r>
      <w:proofErr w:type="spellEnd"/>
      <w:r w:rsidRPr="00FC1386">
        <w:rPr>
          <w:sz w:val="24"/>
          <w:szCs w:val="24"/>
          <w:lang w:val="en-US"/>
        </w:rPr>
        <w:t>:</w:t>
      </w:r>
      <w:r w:rsidR="00734690" w:rsidRPr="00FC1386">
        <w:rPr>
          <w:sz w:val="24"/>
          <w:szCs w:val="24"/>
          <w:lang w:val="en-US"/>
        </w:rPr>
        <w:t xml:space="preserve"> </w:t>
      </w:r>
      <w:proofErr w:type="spellStart"/>
      <w:r w:rsidR="00734690" w:rsidRPr="00FC1386">
        <w:rPr>
          <w:sz w:val="24"/>
          <w:szCs w:val="24"/>
          <w:lang w:val="en-US"/>
        </w:rPr>
        <w:t>Internacional</w:t>
      </w:r>
      <w:proofErr w:type="spellEnd"/>
      <w:r w:rsidR="00734690" w:rsidRPr="00FC1386">
        <w:rPr>
          <w:sz w:val="24"/>
          <w:szCs w:val="24"/>
          <w:lang w:val="en-US"/>
        </w:rPr>
        <w:t xml:space="preserve"> </w:t>
      </w:r>
      <w:proofErr w:type="spellStart"/>
      <w:r w:rsidRPr="00FC1386">
        <w:rPr>
          <w:sz w:val="24"/>
          <w:szCs w:val="24"/>
          <w:lang w:val="en-US"/>
        </w:rPr>
        <w:t>Año</w:t>
      </w:r>
      <w:proofErr w:type="spellEnd"/>
      <w:r w:rsidRPr="00FC1386">
        <w:rPr>
          <w:sz w:val="24"/>
          <w:szCs w:val="24"/>
          <w:lang w:val="en-US"/>
        </w:rPr>
        <w:t>: 2018</w:t>
      </w:r>
      <w:r w:rsidR="00734690" w:rsidRPr="00FC1386">
        <w:rPr>
          <w:sz w:val="24"/>
          <w:szCs w:val="24"/>
          <w:lang w:val="en-US"/>
        </w:rPr>
        <w:t xml:space="preserve"> </w:t>
      </w:r>
      <w:r w:rsidRPr="00FC1386">
        <w:rPr>
          <w:sz w:val="24"/>
          <w:szCs w:val="24"/>
          <w:lang w:val="en-US"/>
        </w:rPr>
        <w:t xml:space="preserve">Lugar: Turku, </w:t>
      </w:r>
      <w:proofErr w:type="spellStart"/>
      <w:r w:rsidRPr="00FC1386">
        <w:rPr>
          <w:sz w:val="24"/>
          <w:szCs w:val="24"/>
          <w:lang w:val="en-US"/>
        </w:rPr>
        <w:t>Finlandia</w:t>
      </w:r>
      <w:proofErr w:type="spellEnd"/>
      <w:r w:rsidR="00734690" w:rsidRPr="00FC1386">
        <w:rPr>
          <w:sz w:val="24"/>
          <w:szCs w:val="24"/>
          <w:lang w:val="en-US"/>
        </w:rPr>
        <w:t xml:space="preserve"> </w:t>
      </w:r>
      <w:proofErr w:type="spellStart"/>
      <w:r w:rsidRPr="00FC1386">
        <w:rPr>
          <w:sz w:val="24"/>
          <w:szCs w:val="24"/>
          <w:lang w:val="en-US"/>
        </w:rPr>
        <w:t>Autores</w:t>
      </w:r>
      <w:proofErr w:type="spellEnd"/>
      <w:r w:rsidRPr="00FC1386">
        <w:rPr>
          <w:sz w:val="24"/>
          <w:szCs w:val="24"/>
          <w:lang w:val="en-US"/>
        </w:rPr>
        <w:t xml:space="preserve">: González-Tapia, </w:t>
      </w:r>
      <w:proofErr w:type="spellStart"/>
      <w:r w:rsidRPr="00FC1386">
        <w:rPr>
          <w:sz w:val="24"/>
          <w:szCs w:val="24"/>
          <w:lang w:val="en-US"/>
        </w:rPr>
        <w:t>María</w:t>
      </w:r>
      <w:proofErr w:type="spellEnd"/>
      <w:r w:rsidRPr="00FC1386">
        <w:rPr>
          <w:sz w:val="24"/>
          <w:szCs w:val="24"/>
          <w:lang w:val="en-US"/>
        </w:rPr>
        <w:t xml:space="preserve"> Isabel</w:t>
      </w:r>
      <w:r w:rsidR="00F07AA1" w:rsidRPr="00FC1386">
        <w:rPr>
          <w:sz w:val="24"/>
          <w:szCs w:val="24"/>
          <w:lang w:val="en-US"/>
        </w:rPr>
        <w:t xml:space="preserve">; </w:t>
      </w:r>
      <w:proofErr w:type="spellStart"/>
      <w:r w:rsidR="00F07AA1" w:rsidRPr="00FC1386">
        <w:rPr>
          <w:sz w:val="24"/>
          <w:szCs w:val="24"/>
          <w:lang w:val="en-US"/>
        </w:rPr>
        <w:t>Obsuth</w:t>
      </w:r>
      <w:proofErr w:type="spellEnd"/>
      <w:r w:rsidR="00F07AA1" w:rsidRPr="00FC1386">
        <w:rPr>
          <w:sz w:val="24"/>
          <w:szCs w:val="24"/>
          <w:lang w:val="en-US"/>
        </w:rPr>
        <w:t>, Ingrid</w:t>
      </w:r>
    </w:p>
    <w:p w14:paraId="229E86B0" w14:textId="77777777" w:rsidR="00DC78AB" w:rsidRPr="00520349" w:rsidRDefault="00DC78AB" w:rsidP="00DC78AB">
      <w:pPr>
        <w:pStyle w:val="Textoindependiente"/>
        <w:spacing w:after="0"/>
        <w:ind w:left="1080"/>
        <w:rPr>
          <w:sz w:val="24"/>
          <w:szCs w:val="24"/>
          <w:lang w:val="en-US"/>
        </w:rPr>
      </w:pPr>
    </w:p>
    <w:p w14:paraId="36A1C1F0" w14:textId="77777777" w:rsidR="00003B1A" w:rsidRPr="00FC1386" w:rsidRDefault="00003B1A" w:rsidP="00003B1A">
      <w:pPr>
        <w:pStyle w:val="Textoindependiente"/>
        <w:numPr>
          <w:ilvl w:val="0"/>
          <w:numId w:val="30"/>
        </w:numPr>
        <w:spacing w:after="0"/>
        <w:rPr>
          <w:bCs/>
          <w:sz w:val="24"/>
          <w:szCs w:val="24"/>
        </w:rPr>
      </w:pPr>
      <w:r w:rsidRPr="009049C5">
        <w:rPr>
          <w:b/>
          <w:bCs/>
          <w:sz w:val="24"/>
          <w:szCs w:val="24"/>
        </w:rPr>
        <w:t>Título de la aportación:</w:t>
      </w:r>
      <w:r w:rsidRPr="009049C5">
        <w:rPr>
          <w:sz w:val="24"/>
          <w:szCs w:val="24"/>
        </w:rPr>
        <w:t xml:space="preserve"> </w:t>
      </w:r>
      <w:r w:rsidRPr="009049C5">
        <w:rPr>
          <w:b/>
          <w:sz w:val="24"/>
          <w:szCs w:val="24"/>
        </w:rPr>
        <w:t xml:space="preserve">NEUROBIOLOGÍA DEL COMPORTAMIENTO </w:t>
      </w:r>
      <w:r w:rsidRPr="00FC1386">
        <w:rPr>
          <w:bCs/>
          <w:sz w:val="24"/>
          <w:szCs w:val="24"/>
        </w:rPr>
        <w:t>ANTISOCIAL Y DERECHO PENAL</w:t>
      </w:r>
    </w:p>
    <w:p w14:paraId="40684CAE" w14:textId="5BA8B7A3" w:rsidR="00003B1A" w:rsidRPr="00FC1386" w:rsidRDefault="00003B1A" w:rsidP="00003B1A">
      <w:pPr>
        <w:pStyle w:val="Textoindependiente"/>
        <w:spacing w:after="0"/>
        <w:ind w:left="0"/>
        <w:rPr>
          <w:bCs/>
          <w:sz w:val="24"/>
          <w:szCs w:val="24"/>
        </w:rPr>
      </w:pPr>
      <w:r w:rsidRPr="00FC1386">
        <w:rPr>
          <w:bCs/>
          <w:sz w:val="24"/>
          <w:szCs w:val="24"/>
        </w:rPr>
        <w:t>Nombre del congreso: I Congreso Interdisciplinar en TDAH y Neurociencia: Una respuesta jurídica</w:t>
      </w:r>
      <w:r w:rsidR="00734690" w:rsidRPr="00FC1386">
        <w:rPr>
          <w:bCs/>
          <w:sz w:val="24"/>
          <w:szCs w:val="24"/>
        </w:rPr>
        <w:t xml:space="preserve"> </w:t>
      </w:r>
      <w:r w:rsidRPr="00FC1386">
        <w:rPr>
          <w:bCs/>
          <w:sz w:val="24"/>
          <w:szCs w:val="24"/>
        </w:rPr>
        <w:t>Tipo de evento: Ponencia</w:t>
      </w:r>
      <w:r w:rsidR="00734690" w:rsidRPr="00FC1386">
        <w:rPr>
          <w:bCs/>
          <w:sz w:val="24"/>
          <w:szCs w:val="24"/>
        </w:rPr>
        <w:t xml:space="preserve"> </w:t>
      </w:r>
      <w:r w:rsidRPr="00FC1386">
        <w:rPr>
          <w:bCs/>
          <w:sz w:val="24"/>
          <w:szCs w:val="24"/>
        </w:rPr>
        <w:t>Ámbito: Nacional</w:t>
      </w:r>
      <w:r w:rsidR="00734690" w:rsidRPr="00FC1386">
        <w:rPr>
          <w:bCs/>
          <w:sz w:val="24"/>
          <w:szCs w:val="24"/>
        </w:rPr>
        <w:t xml:space="preserve"> </w:t>
      </w:r>
      <w:r w:rsidRPr="00FC1386">
        <w:rPr>
          <w:bCs/>
          <w:sz w:val="24"/>
          <w:szCs w:val="24"/>
        </w:rPr>
        <w:t xml:space="preserve">Año: 2017 </w:t>
      </w:r>
      <w:r w:rsidR="00734690" w:rsidRPr="00FC1386">
        <w:rPr>
          <w:bCs/>
          <w:sz w:val="24"/>
          <w:szCs w:val="24"/>
        </w:rPr>
        <w:t xml:space="preserve"> </w:t>
      </w:r>
      <w:r w:rsidRPr="00FC1386">
        <w:rPr>
          <w:bCs/>
          <w:sz w:val="24"/>
          <w:szCs w:val="24"/>
        </w:rPr>
        <w:t>Lugar: Facultad de Derecho. Universidad de Murcia</w:t>
      </w:r>
      <w:r w:rsidR="00734690" w:rsidRPr="00FC1386">
        <w:rPr>
          <w:bCs/>
          <w:sz w:val="24"/>
          <w:szCs w:val="24"/>
        </w:rPr>
        <w:t xml:space="preserve"> </w:t>
      </w:r>
      <w:r w:rsidRPr="00FC1386">
        <w:rPr>
          <w:bCs/>
          <w:sz w:val="24"/>
          <w:szCs w:val="24"/>
        </w:rPr>
        <w:t>Autores: González-Tapia, María Isabel</w:t>
      </w:r>
    </w:p>
    <w:p w14:paraId="7C527B8F" w14:textId="77777777" w:rsidR="00003B1A" w:rsidRPr="009049C5" w:rsidRDefault="00003B1A" w:rsidP="00003B1A">
      <w:pPr>
        <w:pStyle w:val="Textoindependiente"/>
        <w:spacing w:after="0"/>
        <w:ind w:left="0"/>
        <w:rPr>
          <w:sz w:val="24"/>
          <w:szCs w:val="24"/>
        </w:rPr>
      </w:pPr>
    </w:p>
    <w:p w14:paraId="035B20AD" w14:textId="77777777" w:rsidR="00003B1A" w:rsidRPr="009049C5" w:rsidRDefault="00003B1A" w:rsidP="00003B1A">
      <w:pPr>
        <w:pStyle w:val="Textoindependiente"/>
        <w:numPr>
          <w:ilvl w:val="0"/>
          <w:numId w:val="30"/>
        </w:numPr>
        <w:spacing w:after="0"/>
        <w:rPr>
          <w:sz w:val="24"/>
          <w:szCs w:val="24"/>
        </w:rPr>
      </w:pPr>
      <w:r w:rsidRPr="009049C5">
        <w:rPr>
          <w:b/>
          <w:bCs/>
          <w:sz w:val="24"/>
          <w:szCs w:val="24"/>
        </w:rPr>
        <w:t>Título de la aportación:</w:t>
      </w:r>
      <w:r w:rsidRPr="009049C5">
        <w:rPr>
          <w:sz w:val="24"/>
          <w:szCs w:val="24"/>
        </w:rPr>
        <w:t xml:space="preserve"> </w:t>
      </w:r>
      <w:r w:rsidRPr="009049C5">
        <w:rPr>
          <w:b/>
          <w:sz w:val="24"/>
          <w:szCs w:val="24"/>
        </w:rPr>
        <w:t>NEWROLAW: IMPLICACIONES PARA EL DERECHO PENAL</w:t>
      </w:r>
    </w:p>
    <w:p w14:paraId="588DC804" w14:textId="1F411937" w:rsidR="00003B1A" w:rsidRPr="00FC1386" w:rsidRDefault="00003B1A" w:rsidP="00003B1A">
      <w:pPr>
        <w:pStyle w:val="Textoindependiente"/>
        <w:spacing w:after="0"/>
        <w:ind w:left="0"/>
        <w:rPr>
          <w:sz w:val="24"/>
          <w:szCs w:val="24"/>
        </w:rPr>
      </w:pPr>
      <w:r w:rsidRPr="00FC1386">
        <w:rPr>
          <w:sz w:val="24"/>
          <w:szCs w:val="24"/>
        </w:rPr>
        <w:t>Nombre del congreso: XII Jornadas de Encuentros jurídico psiquiátricos. Documentos Córdoba 2016: Locura y Crimen. Psiquiatría y Ley</w:t>
      </w:r>
      <w:r w:rsidR="00734690" w:rsidRPr="00FC1386">
        <w:rPr>
          <w:sz w:val="24"/>
          <w:szCs w:val="24"/>
        </w:rPr>
        <w:t xml:space="preserve"> </w:t>
      </w:r>
      <w:r w:rsidRPr="00FC1386">
        <w:rPr>
          <w:sz w:val="24"/>
          <w:szCs w:val="24"/>
        </w:rPr>
        <w:t xml:space="preserve">Tipo de evento: Ponencia Ámbito: </w:t>
      </w:r>
      <w:proofErr w:type="spellStart"/>
      <w:r w:rsidRPr="00FC1386">
        <w:rPr>
          <w:sz w:val="24"/>
          <w:szCs w:val="24"/>
        </w:rPr>
        <w:t>NacionalAño</w:t>
      </w:r>
      <w:proofErr w:type="spellEnd"/>
      <w:r w:rsidRPr="00FC1386">
        <w:rPr>
          <w:sz w:val="24"/>
          <w:szCs w:val="24"/>
        </w:rPr>
        <w:t xml:space="preserve">: 2016Lugar: Hotel Córdoba Center. Córdoba. </w:t>
      </w:r>
      <w:proofErr w:type="spellStart"/>
      <w:r w:rsidRPr="00FC1386">
        <w:rPr>
          <w:sz w:val="24"/>
          <w:szCs w:val="24"/>
        </w:rPr>
        <w:t>EspañaAutores</w:t>
      </w:r>
      <w:proofErr w:type="spellEnd"/>
      <w:r w:rsidRPr="00FC1386">
        <w:rPr>
          <w:sz w:val="24"/>
          <w:szCs w:val="24"/>
        </w:rPr>
        <w:t>: González-Tapia, María Isabel</w:t>
      </w:r>
    </w:p>
    <w:p w14:paraId="523F2A94" w14:textId="77777777" w:rsidR="00003B1A" w:rsidRPr="009049C5" w:rsidRDefault="00003B1A" w:rsidP="00003B1A">
      <w:pPr>
        <w:pStyle w:val="Textoindependiente"/>
        <w:spacing w:after="0"/>
        <w:ind w:left="0"/>
        <w:rPr>
          <w:sz w:val="24"/>
          <w:szCs w:val="24"/>
        </w:rPr>
      </w:pPr>
    </w:p>
    <w:p w14:paraId="5C514389" w14:textId="77777777" w:rsidR="00003B1A" w:rsidRPr="009049C5" w:rsidRDefault="00003B1A" w:rsidP="00003B1A">
      <w:pPr>
        <w:pStyle w:val="Textoindependiente"/>
        <w:numPr>
          <w:ilvl w:val="0"/>
          <w:numId w:val="30"/>
        </w:numPr>
        <w:spacing w:after="0"/>
        <w:rPr>
          <w:sz w:val="24"/>
          <w:szCs w:val="24"/>
          <w:lang w:val="en-US"/>
        </w:rPr>
      </w:pPr>
      <w:proofErr w:type="spellStart"/>
      <w:r w:rsidRPr="009049C5">
        <w:rPr>
          <w:b/>
          <w:bCs/>
          <w:sz w:val="24"/>
          <w:szCs w:val="24"/>
          <w:lang w:val="en-US"/>
        </w:rPr>
        <w:t>Título</w:t>
      </w:r>
      <w:proofErr w:type="spellEnd"/>
      <w:r w:rsidRPr="009049C5">
        <w:rPr>
          <w:b/>
          <w:bCs/>
          <w:sz w:val="24"/>
          <w:szCs w:val="24"/>
          <w:lang w:val="en-US"/>
        </w:rPr>
        <w:t xml:space="preserve"> de la </w:t>
      </w:r>
      <w:proofErr w:type="spellStart"/>
      <w:r w:rsidRPr="009049C5">
        <w:rPr>
          <w:b/>
          <w:bCs/>
          <w:sz w:val="24"/>
          <w:szCs w:val="24"/>
          <w:lang w:val="en-US"/>
        </w:rPr>
        <w:t>aportación</w:t>
      </w:r>
      <w:proofErr w:type="spellEnd"/>
      <w:r w:rsidRPr="009049C5">
        <w:rPr>
          <w:b/>
          <w:bCs/>
          <w:sz w:val="24"/>
          <w:szCs w:val="24"/>
          <w:lang w:val="en-US"/>
        </w:rPr>
        <w:t>:</w:t>
      </w:r>
      <w:r w:rsidRPr="009049C5">
        <w:rPr>
          <w:b/>
          <w:sz w:val="24"/>
          <w:szCs w:val="24"/>
          <w:lang w:val="en-US"/>
        </w:rPr>
        <w:t xml:space="preserve"> GXE-BASED CRIMINAL DANGEROUSNESS IN PSYCHOPATHS: IMPLICATIONS FOR THE LAW. ¿PSYCHOPATHS: THREATENING, EXPENSIVE AND UNTREATABLE?</w:t>
      </w:r>
    </w:p>
    <w:p w14:paraId="0B875BE0" w14:textId="6F7CACB7" w:rsidR="00003B1A" w:rsidRPr="00FC1386" w:rsidRDefault="00003B1A" w:rsidP="00003B1A">
      <w:pPr>
        <w:pStyle w:val="Textoindependiente"/>
        <w:spacing w:after="0"/>
        <w:ind w:left="0"/>
        <w:rPr>
          <w:sz w:val="24"/>
          <w:szCs w:val="24"/>
          <w:lang w:val="es-ES"/>
        </w:rPr>
      </w:pPr>
      <w:proofErr w:type="spellStart"/>
      <w:r w:rsidRPr="00FC1386">
        <w:rPr>
          <w:sz w:val="24"/>
          <w:szCs w:val="24"/>
          <w:lang w:val="en-US"/>
        </w:rPr>
        <w:t>Nombre</w:t>
      </w:r>
      <w:proofErr w:type="spellEnd"/>
      <w:r w:rsidRPr="00FC1386">
        <w:rPr>
          <w:sz w:val="24"/>
          <w:szCs w:val="24"/>
          <w:lang w:val="en-US"/>
        </w:rPr>
        <w:t xml:space="preserve"> del </w:t>
      </w:r>
      <w:proofErr w:type="spellStart"/>
      <w:r w:rsidRPr="00FC1386">
        <w:rPr>
          <w:sz w:val="24"/>
          <w:szCs w:val="24"/>
          <w:lang w:val="en-US"/>
        </w:rPr>
        <w:t>congreso</w:t>
      </w:r>
      <w:proofErr w:type="spellEnd"/>
      <w:r w:rsidRPr="00FC1386">
        <w:rPr>
          <w:sz w:val="24"/>
          <w:szCs w:val="24"/>
          <w:lang w:val="en-US"/>
        </w:rPr>
        <w:t xml:space="preserve">: 5th EFCAP (European Association for Forensic Child and Adolescent Psychiatry, Psychology and other involved Professions) Congress: Mental Health needs of young offenders and Victims: Assessment, interventions and legal issues. </w:t>
      </w:r>
      <w:r w:rsidRPr="00FC1386">
        <w:rPr>
          <w:sz w:val="24"/>
          <w:szCs w:val="24"/>
        </w:rPr>
        <w:t xml:space="preserve">Tipo de evento: Póster Ámbito: </w:t>
      </w:r>
      <w:proofErr w:type="spellStart"/>
      <w:r w:rsidRPr="00FC1386">
        <w:rPr>
          <w:sz w:val="24"/>
          <w:szCs w:val="24"/>
        </w:rPr>
        <w:t>InternacionalAño</w:t>
      </w:r>
      <w:proofErr w:type="spellEnd"/>
      <w:r w:rsidRPr="00FC1386">
        <w:rPr>
          <w:sz w:val="24"/>
          <w:szCs w:val="24"/>
        </w:rPr>
        <w:t>: 13/10/2016Lugar: Porto, Portugal</w:t>
      </w:r>
      <w:r w:rsidR="00734690" w:rsidRPr="00FC1386">
        <w:rPr>
          <w:sz w:val="24"/>
          <w:szCs w:val="24"/>
          <w:lang w:val="es-ES"/>
        </w:rPr>
        <w:t xml:space="preserve"> </w:t>
      </w:r>
      <w:r w:rsidRPr="00FC1386">
        <w:rPr>
          <w:sz w:val="24"/>
          <w:szCs w:val="24"/>
        </w:rPr>
        <w:t xml:space="preserve">Autores: González-Tapia, María Isabel; </w:t>
      </w:r>
      <w:proofErr w:type="spellStart"/>
      <w:r w:rsidRPr="00FC1386">
        <w:rPr>
          <w:sz w:val="24"/>
          <w:szCs w:val="24"/>
        </w:rPr>
        <w:t>Obsuth</w:t>
      </w:r>
      <w:proofErr w:type="spellEnd"/>
      <w:r w:rsidRPr="00FC1386">
        <w:rPr>
          <w:sz w:val="24"/>
          <w:szCs w:val="24"/>
        </w:rPr>
        <w:t>, Ingrid</w:t>
      </w:r>
    </w:p>
    <w:p w14:paraId="62DC5559" w14:textId="77777777" w:rsidR="00003B1A" w:rsidRPr="009049C5" w:rsidRDefault="00003B1A" w:rsidP="00003B1A">
      <w:pPr>
        <w:pStyle w:val="Textoindependiente"/>
        <w:spacing w:after="0"/>
        <w:ind w:left="0"/>
        <w:rPr>
          <w:sz w:val="24"/>
          <w:szCs w:val="24"/>
        </w:rPr>
      </w:pPr>
    </w:p>
    <w:p w14:paraId="39C32CC8" w14:textId="77777777" w:rsidR="00003B1A" w:rsidRPr="009049C5" w:rsidRDefault="00003B1A" w:rsidP="00003B1A">
      <w:pPr>
        <w:pStyle w:val="Textoindependiente"/>
        <w:numPr>
          <w:ilvl w:val="0"/>
          <w:numId w:val="30"/>
        </w:numPr>
        <w:spacing w:after="0"/>
        <w:rPr>
          <w:sz w:val="24"/>
          <w:szCs w:val="24"/>
        </w:rPr>
      </w:pPr>
      <w:r w:rsidRPr="009049C5">
        <w:rPr>
          <w:b/>
          <w:bCs/>
          <w:sz w:val="24"/>
          <w:szCs w:val="24"/>
        </w:rPr>
        <w:t>Título de la aportación:</w:t>
      </w:r>
      <w:r w:rsidRPr="009049C5">
        <w:rPr>
          <w:sz w:val="24"/>
          <w:szCs w:val="24"/>
        </w:rPr>
        <w:t xml:space="preserve"> </w:t>
      </w:r>
      <w:r w:rsidRPr="009049C5">
        <w:rPr>
          <w:b/>
          <w:sz w:val="24"/>
          <w:szCs w:val="24"/>
        </w:rPr>
        <w:t>NEUROCIENCIA Y DERECHO PENAL: APUNTES PARA EL DEBATE</w:t>
      </w:r>
    </w:p>
    <w:p w14:paraId="50DAED02" w14:textId="4CEC8AFB" w:rsidR="00003B1A" w:rsidRPr="00FC1386" w:rsidRDefault="00003B1A" w:rsidP="00003B1A">
      <w:pPr>
        <w:pStyle w:val="Textoindependiente"/>
        <w:spacing w:after="0"/>
        <w:ind w:left="0"/>
        <w:rPr>
          <w:sz w:val="24"/>
          <w:szCs w:val="24"/>
        </w:rPr>
      </w:pPr>
      <w:r w:rsidRPr="00FC1386">
        <w:rPr>
          <w:sz w:val="24"/>
          <w:szCs w:val="24"/>
        </w:rPr>
        <w:t>Nombre del congreso: II Congreso Internacional de Criminología Tipo de evento: Comunicación Ámbito: Internacional</w:t>
      </w:r>
      <w:r w:rsidR="00734690" w:rsidRPr="00FC1386">
        <w:rPr>
          <w:sz w:val="24"/>
          <w:szCs w:val="24"/>
        </w:rPr>
        <w:t xml:space="preserve"> </w:t>
      </w:r>
      <w:r w:rsidRPr="00FC1386">
        <w:rPr>
          <w:sz w:val="24"/>
          <w:szCs w:val="24"/>
        </w:rPr>
        <w:t>Año: 13/04/2016 - 15/04/2016Lugar: Facultad de Derecho. Universidad de Murcia.</w:t>
      </w:r>
      <w:r w:rsidR="00734690" w:rsidRPr="00FC1386">
        <w:rPr>
          <w:sz w:val="24"/>
          <w:szCs w:val="24"/>
        </w:rPr>
        <w:t xml:space="preserve"> </w:t>
      </w:r>
      <w:r w:rsidRPr="00FC1386">
        <w:rPr>
          <w:sz w:val="24"/>
          <w:szCs w:val="24"/>
        </w:rPr>
        <w:t>Autores: Palma-Herrera, José Manuel; González-Tapia, María Isabel</w:t>
      </w:r>
    </w:p>
    <w:p w14:paraId="79C33419" w14:textId="77777777" w:rsidR="00003B1A" w:rsidRPr="009049C5" w:rsidRDefault="00003B1A" w:rsidP="00003B1A">
      <w:pPr>
        <w:pStyle w:val="Textoindependiente"/>
        <w:spacing w:after="0"/>
        <w:ind w:left="0"/>
        <w:rPr>
          <w:sz w:val="24"/>
          <w:szCs w:val="24"/>
        </w:rPr>
      </w:pPr>
    </w:p>
    <w:p w14:paraId="50B2A322" w14:textId="77777777" w:rsidR="00003B1A" w:rsidRPr="009049C5" w:rsidRDefault="00003B1A" w:rsidP="00003B1A">
      <w:pPr>
        <w:pStyle w:val="Textoindependiente"/>
        <w:numPr>
          <w:ilvl w:val="0"/>
          <w:numId w:val="30"/>
        </w:numPr>
        <w:spacing w:after="0"/>
        <w:rPr>
          <w:sz w:val="24"/>
          <w:szCs w:val="24"/>
          <w:lang w:val="en-US"/>
        </w:rPr>
      </w:pPr>
      <w:proofErr w:type="spellStart"/>
      <w:r w:rsidRPr="009049C5">
        <w:rPr>
          <w:b/>
          <w:bCs/>
          <w:sz w:val="24"/>
          <w:szCs w:val="24"/>
          <w:lang w:val="en-US"/>
        </w:rPr>
        <w:t>Título</w:t>
      </w:r>
      <w:proofErr w:type="spellEnd"/>
      <w:r w:rsidRPr="009049C5">
        <w:rPr>
          <w:b/>
          <w:bCs/>
          <w:sz w:val="24"/>
          <w:szCs w:val="24"/>
          <w:lang w:val="en-US"/>
        </w:rPr>
        <w:t xml:space="preserve"> de la </w:t>
      </w:r>
      <w:proofErr w:type="spellStart"/>
      <w:r w:rsidRPr="009049C5">
        <w:rPr>
          <w:b/>
          <w:bCs/>
          <w:sz w:val="24"/>
          <w:szCs w:val="24"/>
          <w:lang w:val="en-US"/>
        </w:rPr>
        <w:t>aportación</w:t>
      </w:r>
      <w:proofErr w:type="spellEnd"/>
      <w:r w:rsidRPr="009049C5">
        <w:rPr>
          <w:b/>
          <w:bCs/>
          <w:sz w:val="24"/>
          <w:szCs w:val="24"/>
          <w:lang w:val="en-US"/>
        </w:rPr>
        <w:t>:</w:t>
      </w:r>
      <w:r w:rsidRPr="009049C5">
        <w:rPr>
          <w:sz w:val="24"/>
          <w:szCs w:val="24"/>
          <w:lang w:val="en-US"/>
        </w:rPr>
        <w:t xml:space="preserve"> </w:t>
      </w:r>
      <w:r w:rsidRPr="009049C5">
        <w:rPr>
          <w:b/>
          <w:sz w:val="24"/>
          <w:szCs w:val="24"/>
          <w:lang w:val="en-US"/>
        </w:rPr>
        <w:t>PSYCHOPATHS IN COURTS: HOW CAN CRIMINOLOGYSTS AND NEUROSCIENTISTS INFORM THE LEGAL SYSTEM?</w:t>
      </w:r>
    </w:p>
    <w:p w14:paraId="736076DC" w14:textId="42C01A3C" w:rsidR="00003B1A" w:rsidRPr="00FC1386" w:rsidRDefault="00003B1A" w:rsidP="00003B1A">
      <w:pPr>
        <w:pStyle w:val="Textoindependiente"/>
        <w:spacing w:after="0"/>
        <w:ind w:left="0"/>
        <w:rPr>
          <w:sz w:val="24"/>
          <w:szCs w:val="24"/>
        </w:rPr>
      </w:pPr>
      <w:r w:rsidRPr="00FC1386">
        <w:rPr>
          <w:sz w:val="24"/>
          <w:szCs w:val="24"/>
        </w:rPr>
        <w:t>Nombre del congreso: Neurociencias y Derecho Penal</w:t>
      </w:r>
      <w:r w:rsidR="00734690" w:rsidRPr="00FC1386">
        <w:rPr>
          <w:sz w:val="24"/>
          <w:szCs w:val="24"/>
        </w:rPr>
        <w:t xml:space="preserve"> </w:t>
      </w:r>
      <w:r w:rsidRPr="00FC1386">
        <w:rPr>
          <w:sz w:val="24"/>
          <w:szCs w:val="24"/>
        </w:rPr>
        <w:t>Tipo de evento: Póster</w:t>
      </w:r>
      <w:r w:rsidR="00734690" w:rsidRPr="00FC1386">
        <w:rPr>
          <w:sz w:val="24"/>
          <w:szCs w:val="24"/>
        </w:rPr>
        <w:t xml:space="preserve"> </w:t>
      </w:r>
      <w:r w:rsidRPr="00FC1386">
        <w:rPr>
          <w:sz w:val="24"/>
          <w:szCs w:val="24"/>
        </w:rPr>
        <w:t>Ámbito: Nacional</w:t>
      </w:r>
      <w:r w:rsidR="00734690" w:rsidRPr="00FC1386">
        <w:rPr>
          <w:sz w:val="24"/>
          <w:szCs w:val="24"/>
        </w:rPr>
        <w:t xml:space="preserve"> </w:t>
      </w:r>
      <w:r w:rsidRPr="00FC1386">
        <w:rPr>
          <w:sz w:val="24"/>
          <w:szCs w:val="24"/>
        </w:rPr>
        <w:t>Año: 2014</w:t>
      </w:r>
      <w:r w:rsidR="00734690" w:rsidRPr="00FC1386">
        <w:rPr>
          <w:sz w:val="24"/>
          <w:szCs w:val="24"/>
        </w:rPr>
        <w:t xml:space="preserve"> </w:t>
      </w:r>
      <w:r w:rsidRPr="00FC1386">
        <w:rPr>
          <w:sz w:val="24"/>
          <w:szCs w:val="24"/>
        </w:rPr>
        <w:t>Lugar: León, España</w:t>
      </w:r>
      <w:r w:rsidR="00734690" w:rsidRPr="00FC1386">
        <w:rPr>
          <w:sz w:val="24"/>
          <w:szCs w:val="24"/>
        </w:rPr>
        <w:t xml:space="preserve">  </w:t>
      </w:r>
      <w:r w:rsidRPr="00FC1386">
        <w:rPr>
          <w:sz w:val="24"/>
          <w:szCs w:val="24"/>
        </w:rPr>
        <w:t xml:space="preserve">Autores: González-Tapia, María Isabel; </w:t>
      </w:r>
      <w:proofErr w:type="spellStart"/>
      <w:r w:rsidRPr="00FC1386">
        <w:rPr>
          <w:sz w:val="24"/>
          <w:szCs w:val="24"/>
        </w:rPr>
        <w:t>Obsuth</w:t>
      </w:r>
      <w:proofErr w:type="spellEnd"/>
      <w:r w:rsidRPr="00FC1386">
        <w:rPr>
          <w:sz w:val="24"/>
          <w:szCs w:val="24"/>
        </w:rPr>
        <w:t xml:space="preserve">, Ingrid </w:t>
      </w:r>
    </w:p>
    <w:p w14:paraId="56BCCFE7" w14:textId="77777777" w:rsidR="00003B1A" w:rsidRPr="009049C5" w:rsidRDefault="00003B1A" w:rsidP="00003B1A">
      <w:pPr>
        <w:pStyle w:val="Textoindependiente"/>
        <w:spacing w:after="0"/>
        <w:ind w:left="0"/>
        <w:rPr>
          <w:sz w:val="24"/>
          <w:szCs w:val="24"/>
        </w:rPr>
      </w:pPr>
    </w:p>
    <w:p w14:paraId="2480C608" w14:textId="77777777" w:rsidR="00003B1A" w:rsidRPr="009049C5" w:rsidRDefault="00003B1A" w:rsidP="00003B1A">
      <w:pPr>
        <w:pStyle w:val="Textoindependiente"/>
        <w:numPr>
          <w:ilvl w:val="0"/>
          <w:numId w:val="30"/>
        </w:numPr>
        <w:spacing w:after="0"/>
        <w:rPr>
          <w:b/>
          <w:sz w:val="24"/>
          <w:szCs w:val="24"/>
        </w:rPr>
      </w:pPr>
      <w:r w:rsidRPr="009049C5">
        <w:rPr>
          <w:b/>
          <w:bCs/>
          <w:sz w:val="24"/>
          <w:szCs w:val="24"/>
        </w:rPr>
        <w:t>Título de la aportación:</w:t>
      </w:r>
      <w:r w:rsidRPr="009049C5">
        <w:rPr>
          <w:sz w:val="24"/>
          <w:szCs w:val="24"/>
        </w:rPr>
        <w:t xml:space="preserve"> </w:t>
      </w:r>
      <w:r w:rsidRPr="009049C5">
        <w:rPr>
          <w:b/>
          <w:sz w:val="24"/>
          <w:szCs w:val="24"/>
        </w:rPr>
        <w:t>VOLITIONAL AND EMOTIONAL IMPAIRMENTS UNDER CONSIDERATION FOR THE INSANITY DEFENSE</w:t>
      </w:r>
    </w:p>
    <w:p w14:paraId="08FF4783" w14:textId="00795969" w:rsidR="00003B1A" w:rsidRPr="00FC1386" w:rsidRDefault="00003B1A" w:rsidP="00003B1A">
      <w:pPr>
        <w:pStyle w:val="Textoindependiente"/>
        <w:spacing w:after="0"/>
        <w:ind w:left="0"/>
        <w:rPr>
          <w:sz w:val="24"/>
          <w:szCs w:val="24"/>
          <w:lang w:val="es-ES"/>
        </w:rPr>
      </w:pPr>
      <w:r w:rsidRPr="00FC1386">
        <w:rPr>
          <w:sz w:val="24"/>
          <w:szCs w:val="24"/>
          <w:lang w:val="es-ES"/>
        </w:rPr>
        <w:t xml:space="preserve">Nombre del congreso: </w:t>
      </w:r>
      <w:proofErr w:type="spellStart"/>
      <w:r w:rsidRPr="00FC1386">
        <w:rPr>
          <w:sz w:val="24"/>
          <w:szCs w:val="24"/>
          <w:lang w:val="es-ES"/>
        </w:rPr>
        <w:t>Law</w:t>
      </w:r>
      <w:proofErr w:type="spellEnd"/>
      <w:r w:rsidRPr="00FC1386">
        <w:rPr>
          <w:sz w:val="24"/>
          <w:szCs w:val="24"/>
          <w:lang w:val="es-ES"/>
        </w:rPr>
        <w:t xml:space="preserve"> &amp; </w:t>
      </w:r>
      <w:proofErr w:type="spellStart"/>
      <w:r w:rsidRPr="00FC1386">
        <w:rPr>
          <w:sz w:val="24"/>
          <w:szCs w:val="24"/>
          <w:lang w:val="es-ES"/>
        </w:rPr>
        <w:t>Neuroscience</w:t>
      </w:r>
      <w:proofErr w:type="spellEnd"/>
      <w:r w:rsidRPr="00FC1386">
        <w:rPr>
          <w:sz w:val="24"/>
          <w:szCs w:val="24"/>
          <w:lang w:val="es-ES"/>
        </w:rPr>
        <w:t xml:space="preserve">: </w:t>
      </w:r>
      <w:proofErr w:type="spellStart"/>
      <w:r w:rsidRPr="00FC1386">
        <w:rPr>
          <w:sz w:val="24"/>
          <w:szCs w:val="24"/>
          <w:lang w:val="es-ES"/>
        </w:rPr>
        <w:t>revising</w:t>
      </w:r>
      <w:proofErr w:type="spellEnd"/>
      <w:r w:rsidRPr="00FC1386">
        <w:rPr>
          <w:sz w:val="24"/>
          <w:szCs w:val="24"/>
          <w:lang w:val="es-ES"/>
        </w:rPr>
        <w:t xml:space="preserve"> </w:t>
      </w:r>
      <w:proofErr w:type="spellStart"/>
      <w:r w:rsidRPr="00FC1386">
        <w:rPr>
          <w:sz w:val="24"/>
          <w:szCs w:val="24"/>
          <w:lang w:val="es-ES"/>
        </w:rPr>
        <w:t>the</w:t>
      </w:r>
      <w:proofErr w:type="spellEnd"/>
      <w:r w:rsidRPr="00FC1386">
        <w:rPr>
          <w:sz w:val="24"/>
          <w:szCs w:val="24"/>
          <w:lang w:val="es-ES"/>
        </w:rPr>
        <w:t xml:space="preserve"> legal standard </w:t>
      </w:r>
      <w:proofErr w:type="spellStart"/>
      <w:r w:rsidRPr="00FC1386">
        <w:rPr>
          <w:sz w:val="24"/>
          <w:szCs w:val="24"/>
          <w:lang w:val="es-ES"/>
        </w:rPr>
        <w:t>for</w:t>
      </w:r>
      <w:proofErr w:type="spellEnd"/>
      <w:r w:rsidRPr="00FC1386">
        <w:rPr>
          <w:sz w:val="24"/>
          <w:szCs w:val="24"/>
          <w:lang w:val="es-ES"/>
        </w:rPr>
        <w:t xml:space="preserve"> </w:t>
      </w:r>
      <w:proofErr w:type="spellStart"/>
      <w:r w:rsidRPr="00FC1386">
        <w:rPr>
          <w:sz w:val="24"/>
          <w:szCs w:val="24"/>
          <w:lang w:val="es-ES"/>
        </w:rPr>
        <w:t>insanity</w:t>
      </w:r>
      <w:proofErr w:type="spellEnd"/>
      <w:r w:rsidR="00734690" w:rsidRPr="00FC1386">
        <w:rPr>
          <w:sz w:val="24"/>
          <w:szCs w:val="24"/>
          <w:lang w:val="es-ES"/>
        </w:rPr>
        <w:t xml:space="preserve"> </w:t>
      </w:r>
      <w:r w:rsidRPr="00FC1386">
        <w:rPr>
          <w:sz w:val="24"/>
          <w:szCs w:val="24"/>
        </w:rPr>
        <w:t>Tipo de evento: Poster</w:t>
      </w:r>
      <w:r w:rsidR="00734690" w:rsidRPr="00FC1386">
        <w:rPr>
          <w:sz w:val="24"/>
          <w:szCs w:val="24"/>
          <w:lang w:val="es-ES"/>
        </w:rPr>
        <w:t xml:space="preserve"> </w:t>
      </w:r>
      <w:r w:rsidRPr="00FC1386">
        <w:rPr>
          <w:sz w:val="24"/>
          <w:szCs w:val="24"/>
        </w:rPr>
        <w:t>Ámbito: Internacional</w:t>
      </w:r>
      <w:r w:rsidR="00734690" w:rsidRPr="00FC1386">
        <w:rPr>
          <w:sz w:val="24"/>
          <w:szCs w:val="24"/>
          <w:lang w:val="es-ES"/>
        </w:rPr>
        <w:t xml:space="preserve"> </w:t>
      </w:r>
      <w:r w:rsidRPr="00FC1386">
        <w:rPr>
          <w:sz w:val="24"/>
          <w:szCs w:val="24"/>
        </w:rPr>
        <w:t>Año: 2014</w:t>
      </w:r>
      <w:r w:rsidR="00734690" w:rsidRPr="00FC1386">
        <w:rPr>
          <w:sz w:val="24"/>
          <w:szCs w:val="24"/>
          <w:lang w:val="es-ES"/>
        </w:rPr>
        <w:t xml:space="preserve"> </w:t>
      </w:r>
      <w:r w:rsidRPr="00FC1386">
        <w:rPr>
          <w:sz w:val="24"/>
          <w:szCs w:val="24"/>
        </w:rPr>
        <w:t xml:space="preserve">Lugar: </w:t>
      </w:r>
      <w:proofErr w:type="spellStart"/>
      <w:r w:rsidRPr="00FC1386">
        <w:rPr>
          <w:sz w:val="24"/>
          <w:szCs w:val="24"/>
        </w:rPr>
        <w:t>Firenze</w:t>
      </w:r>
      <w:proofErr w:type="spellEnd"/>
      <w:r w:rsidRPr="00FC1386">
        <w:rPr>
          <w:sz w:val="24"/>
          <w:szCs w:val="24"/>
        </w:rPr>
        <w:t>, Italia</w:t>
      </w:r>
      <w:r w:rsidR="00734690" w:rsidRPr="00FC1386">
        <w:rPr>
          <w:sz w:val="24"/>
          <w:szCs w:val="24"/>
          <w:lang w:val="es-ES"/>
        </w:rPr>
        <w:t xml:space="preserve"> </w:t>
      </w:r>
      <w:r w:rsidRPr="00FC1386">
        <w:rPr>
          <w:sz w:val="24"/>
          <w:szCs w:val="24"/>
        </w:rPr>
        <w:t xml:space="preserve">Autores: González-Tapia, María Isabel; </w:t>
      </w:r>
      <w:proofErr w:type="spellStart"/>
      <w:r w:rsidRPr="00FC1386">
        <w:rPr>
          <w:sz w:val="24"/>
          <w:szCs w:val="24"/>
        </w:rPr>
        <w:t>Obsuth</w:t>
      </w:r>
      <w:proofErr w:type="spellEnd"/>
      <w:r w:rsidRPr="00FC1386">
        <w:rPr>
          <w:sz w:val="24"/>
          <w:szCs w:val="24"/>
        </w:rPr>
        <w:t>, Ingrid; King-</w:t>
      </w:r>
      <w:proofErr w:type="spellStart"/>
      <w:r w:rsidRPr="00FC1386">
        <w:rPr>
          <w:sz w:val="24"/>
          <w:szCs w:val="24"/>
        </w:rPr>
        <w:t>Ries</w:t>
      </w:r>
      <w:proofErr w:type="spellEnd"/>
      <w:r w:rsidRPr="00FC1386">
        <w:rPr>
          <w:sz w:val="24"/>
          <w:szCs w:val="24"/>
        </w:rPr>
        <w:t>, Andrew</w:t>
      </w:r>
    </w:p>
    <w:p w14:paraId="446714E7" w14:textId="77777777" w:rsidR="00003B1A" w:rsidRPr="009049C5" w:rsidRDefault="00003B1A" w:rsidP="00003B1A">
      <w:pPr>
        <w:pStyle w:val="Textoindependiente"/>
        <w:spacing w:after="0"/>
        <w:ind w:left="0"/>
        <w:rPr>
          <w:sz w:val="24"/>
          <w:szCs w:val="24"/>
        </w:rPr>
      </w:pPr>
    </w:p>
    <w:p w14:paraId="4199B11E" w14:textId="77777777" w:rsidR="00003B1A" w:rsidRPr="009049C5" w:rsidRDefault="00003B1A" w:rsidP="00003B1A">
      <w:pPr>
        <w:pStyle w:val="Textoindependiente"/>
        <w:numPr>
          <w:ilvl w:val="0"/>
          <w:numId w:val="30"/>
        </w:numPr>
        <w:spacing w:after="0"/>
        <w:rPr>
          <w:sz w:val="24"/>
          <w:szCs w:val="24"/>
          <w:lang w:val="en-US"/>
        </w:rPr>
      </w:pPr>
      <w:proofErr w:type="spellStart"/>
      <w:r w:rsidRPr="009049C5">
        <w:rPr>
          <w:b/>
          <w:bCs/>
          <w:sz w:val="24"/>
          <w:szCs w:val="24"/>
          <w:lang w:val="en-US"/>
        </w:rPr>
        <w:t>Título</w:t>
      </w:r>
      <w:proofErr w:type="spellEnd"/>
      <w:r w:rsidRPr="009049C5">
        <w:rPr>
          <w:b/>
          <w:bCs/>
          <w:sz w:val="24"/>
          <w:szCs w:val="24"/>
          <w:lang w:val="en-US"/>
        </w:rPr>
        <w:t xml:space="preserve"> de la </w:t>
      </w:r>
      <w:proofErr w:type="spellStart"/>
      <w:r w:rsidRPr="009049C5">
        <w:rPr>
          <w:b/>
          <w:bCs/>
          <w:sz w:val="24"/>
          <w:szCs w:val="24"/>
          <w:lang w:val="en-US"/>
        </w:rPr>
        <w:t>aportación</w:t>
      </w:r>
      <w:proofErr w:type="spellEnd"/>
      <w:r w:rsidRPr="009049C5">
        <w:rPr>
          <w:b/>
          <w:bCs/>
          <w:sz w:val="24"/>
          <w:szCs w:val="24"/>
          <w:lang w:val="en-US"/>
        </w:rPr>
        <w:t>:</w:t>
      </w:r>
      <w:r w:rsidRPr="009049C5">
        <w:rPr>
          <w:sz w:val="24"/>
          <w:szCs w:val="24"/>
          <w:lang w:val="en-US"/>
        </w:rPr>
        <w:t xml:space="preserve"> </w:t>
      </w:r>
      <w:r w:rsidRPr="009049C5">
        <w:rPr>
          <w:b/>
          <w:sz w:val="24"/>
          <w:szCs w:val="24"/>
          <w:lang w:val="en-US"/>
        </w:rPr>
        <w:t>PSYCHOPATHS IN COURTS: HOW CAN CRIMINOLOGISTS AND NEUROSCIENTISTS INFORM THE LEGAL SYSTEM?</w:t>
      </w:r>
    </w:p>
    <w:p w14:paraId="35B422E4" w14:textId="41D0E632" w:rsidR="00003B1A" w:rsidRPr="00FC1386" w:rsidRDefault="00003B1A" w:rsidP="00003B1A">
      <w:pPr>
        <w:pStyle w:val="Textoindependiente"/>
        <w:spacing w:after="0"/>
        <w:ind w:left="0"/>
        <w:rPr>
          <w:sz w:val="24"/>
          <w:szCs w:val="24"/>
          <w:lang w:val="es-ES"/>
        </w:rPr>
      </w:pPr>
      <w:r w:rsidRPr="00FC1386">
        <w:rPr>
          <w:sz w:val="24"/>
          <w:szCs w:val="24"/>
          <w:lang w:val="es-ES"/>
        </w:rPr>
        <w:t xml:space="preserve">Nombre del congreso: </w:t>
      </w:r>
      <w:proofErr w:type="spellStart"/>
      <w:r w:rsidRPr="00FC1386">
        <w:rPr>
          <w:sz w:val="24"/>
          <w:szCs w:val="24"/>
          <w:lang w:val="es-ES"/>
        </w:rPr>
        <w:t>The</w:t>
      </w:r>
      <w:proofErr w:type="spellEnd"/>
      <w:r w:rsidRPr="00FC1386">
        <w:rPr>
          <w:sz w:val="24"/>
          <w:szCs w:val="24"/>
          <w:lang w:val="es-ES"/>
        </w:rPr>
        <w:t xml:space="preserve"> </w:t>
      </w:r>
      <w:proofErr w:type="spellStart"/>
      <w:r w:rsidRPr="00FC1386">
        <w:rPr>
          <w:sz w:val="24"/>
          <w:szCs w:val="24"/>
          <w:lang w:val="es-ES"/>
        </w:rPr>
        <w:t>Stockholm</w:t>
      </w:r>
      <w:proofErr w:type="spellEnd"/>
      <w:r w:rsidRPr="00FC1386">
        <w:rPr>
          <w:sz w:val="24"/>
          <w:szCs w:val="24"/>
          <w:lang w:val="es-ES"/>
        </w:rPr>
        <w:t xml:space="preserve"> </w:t>
      </w:r>
      <w:proofErr w:type="spellStart"/>
      <w:r w:rsidRPr="00FC1386">
        <w:rPr>
          <w:sz w:val="24"/>
          <w:szCs w:val="24"/>
          <w:lang w:val="es-ES"/>
        </w:rPr>
        <w:t>Criminology</w:t>
      </w:r>
      <w:proofErr w:type="spellEnd"/>
      <w:r w:rsidRPr="00FC1386">
        <w:rPr>
          <w:sz w:val="24"/>
          <w:szCs w:val="24"/>
          <w:lang w:val="es-ES"/>
        </w:rPr>
        <w:t xml:space="preserve"> </w:t>
      </w:r>
      <w:proofErr w:type="spellStart"/>
      <w:r w:rsidRPr="00FC1386">
        <w:rPr>
          <w:sz w:val="24"/>
          <w:szCs w:val="24"/>
          <w:lang w:val="es-ES"/>
        </w:rPr>
        <w:t>Symposium</w:t>
      </w:r>
      <w:proofErr w:type="spellEnd"/>
      <w:r w:rsidRPr="00FC1386">
        <w:rPr>
          <w:sz w:val="24"/>
          <w:szCs w:val="24"/>
          <w:lang w:val="es-ES"/>
        </w:rPr>
        <w:t xml:space="preserve"> </w:t>
      </w:r>
      <w:r w:rsidR="00734690" w:rsidRPr="00FC1386">
        <w:rPr>
          <w:sz w:val="24"/>
          <w:szCs w:val="24"/>
          <w:lang w:val="es-ES"/>
        </w:rPr>
        <w:t xml:space="preserve"> </w:t>
      </w:r>
      <w:r w:rsidRPr="00FC1386">
        <w:rPr>
          <w:sz w:val="24"/>
          <w:szCs w:val="24"/>
        </w:rPr>
        <w:t>Tipo de evento: Póster</w:t>
      </w:r>
      <w:r w:rsidR="00734690" w:rsidRPr="00FC1386">
        <w:rPr>
          <w:sz w:val="24"/>
          <w:szCs w:val="24"/>
          <w:lang w:val="es-ES"/>
        </w:rPr>
        <w:t xml:space="preserve"> </w:t>
      </w:r>
      <w:r w:rsidRPr="00FC1386">
        <w:rPr>
          <w:sz w:val="24"/>
          <w:szCs w:val="24"/>
        </w:rPr>
        <w:t>Ámbito: Internacional</w:t>
      </w:r>
      <w:r w:rsidR="00734690" w:rsidRPr="00FC1386">
        <w:rPr>
          <w:sz w:val="24"/>
          <w:szCs w:val="24"/>
          <w:lang w:val="es-ES"/>
        </w:rPr>
        <w:t xml:space="preserve"> </w:t>
      </w:r>
      <w:r w:rsidRPr="00FC1386">
        <w:rPr>
          <w:sz w:val="24"/>
          <w:szCs w:val="24"/>
        </w:rPr>
        <w:t xml:space="preserve">Año: 2013 </w:t>
      </w:r>
      <w:r w:rsidR="00734690" w:rsidRPr="00FC1386">
        <w:rPr>
          <w:sz w:val="24"/>
          <w:szCs w:val="24"/>
          <w:lang w:val="es-ES"/>
        </w:rPr>
        <w:t xml:space="preserve"> </w:t>
      </w:r>
      <w:r w:rsidRPr="00FC1386">
        <w:rPr>
          <w:sz w:val="24"/>
          <w:szCs w:val="24"/>
        </w:rPr>
        <w:t xml:space="preserve">Lugar: City </w:t>
      </w:r>
      <w:proofErr w:type="spellStart"/>
      <w:r w:rsidRPr="00FC1386">
        <w:rPr>
          <w:sz w:val="24"/>
          <w:szCs w:val="24"/>
        </w:rPr>
        <w:t>Conference</w:t>
      </w:r>
      <w:proofErr w:type="spellEnd"/>
      <w:r w:rsidRPr="00FC1386">
        <w:rPr>
          <w:sz w:val="24"/>
          <w:szCs w:val="24"/>
        </w:rPr>
        <w:t xml:space="preserve"> Centre (</w:t>
      </w:r>
      <w:proofErr w:type="spellStart"/>
      <w:r w:rsidRPr="00FC1386">
        <w:rPr>
          <w:sz w:val="24"/>
          <w:szCs w:val="24"/>
        </w:rPr>
        <w:t>Norra</w:t>
      </w:r>
      <w:proofErr w:type="spellEnd"/>
      <w:r w:rsidRPr="00FC1386">
        <w:rPr>
          <w:sz w:val="24"/>
          <w:szCs w:val="24"/>
        </w:rPr>
        <w:t xml:space="preserve"> </w:t>
      </w:r>
      <w:proofErr w:type="spellStart"/>
      <w:r w:rsidRPr="00FC1386">
        <w:rPr>
          <w:sz w:val="24"/>
          <w:szCs w:val="24"/>
        </w:rPr>
        <w:t>Latin</w:t>
      </w:r>
      <w:proofErr w:type="spellEnd"/>
      <w:r w:rsidRPr="00FC1386">
        <w:rPr>
          <w:sz w:val="24"/>
          <w:szCs w:val="24"/>
        </w:rPr>
        <w:t xml:space="preserve">) - </w:t>
      </w:r>
      <w:proofErr w:type="spellStart"/>
      <w:r w:rsidRPr="00FC1386">
        <w:rPr>
          <w:sz w:val="24"/>
          <w:szCs w:val="24"/>
        </w:rPr>
        <w:t>Stockholm</w:t>
      </w:r>
      <w:proofErr w:type="spellEnd"/>
    </w:p>
    <w:p w14:paraId="5AAB6842" w14:textId="77777777" w:rsidR="00003B1A" w:rsidRPr="00FC1386" w:rsidRDefault="00003B1A" w:rsidP="00003B1A">
      <w:pPr>
        <w:pStyle w:val="Textoindependiente"/>
        <w:spacing w:after="0"/>
        <w:ind w:left="0"/>
        <w:rPr>
          <w:sz w:val="24"/>
          <w:szCs w:val="24"/>
        </w:rPr>
      </w:pPr>
      <w:r w:rsidRPr="00FC1386">
        <w:rPr>
          <w:sz w:val="24"/>
          <w:szCs w:val="24"/>
        </w:rPr>
        <w:t xml:space="preserve">Autores: González-Tapia, María Isabel; </w:t>
      </w:r>
      <w:proofErr w:type="spellStart"/>
      <w:r w:rsidRPr="00FC1386">
        <w:rPr>
          <w:sz w:val="24"/>
          <w:szCs w:val="24"/>
        </w:rPr>
        <w:t>Obsuth</w:t>
      </w:r>
      <w:proofErr w:type="spellEnd"/>
      <w:r w:rsidRPr="00FC1386">
        <w:rPr>
          <w:sz w:val="24"/>
          <w:szCs w:val="24"/>
        </w:rPr>
        <w:t>, Ingrid</w:t>
      </w:r>
    </w:p>
    <w:p w14:paraId="426799CB" w14:textId="77777777" w:rsidR="007F74A2" w:rsidRPr="007F74A2" w:rsidRDefault="007F74A2" w:rsidP="00734690">
      <w:pPr>
        <w:pStyle w:val="Textoindependiente"/>
        <w:spacing w:after="0"/>
        <w:ind w:left="0"/>
        <w:rPr>
          <w:sz w:val="24"/>
          <w:szCs w:val="24"/>
        </w:rPr>
      </w:pPr>
    </w:p>
    <w:p w14:paraId="27101224" w14:textId="77777777" w:rsidR="00003B1A" w:rsidRPr="007F74A2" w:rsidRDefault="00003B1A" w:rsidP="007F74A2">
      <w:pPr>
        <w:pStyle w:val="Textoindependiente"/>
        <w:numPr>
          <w:ilvl w:val="0"/>
          <w:numId w:val="30"/>
        </w:numPr>
        <w:spacing w:after="0"/>
        <w:rPr>
          <w:sz w:val="24"/>
          <w:szCs w:val="24"/>
        </w:rPr>
      </w:pPr>
      <w:r w:rsidRPr="007F74A2">
        <w:rPr>
          <w:b/>
          <w:bCs/>
          <w:sz w:val="24"/>
          <w:szCs w:val="24"/>
        </w:rPr>
        <w:t>Título de la aportación:</w:t>
      </w:r>
      <w:r w:rsidRPr="007F74A2">
        <w:rPr>
          <w:sz w:val="24"/>
          <w:szCs w:val="24"/>
        </w:rPr>
        <w:t xml:space="preserve"> </w:t>
      </w:r>
      <w:r w:rsidRPr="007F74A2">
        <w:rPr>
          <w:b/>
          <w:sz w:val="24"/>
          <w:szCs w:val="24"/>
        </w:rPr>
        <w:t>"BAD GENES" Y RESPONSABILIDAD CRIMINAL</w:t>
      </w:r>
    </w:p>
    <w:p w14:paraId="20FDBEFF" w14:textId="09ACCBE6" w:rsidR="00003B1A" w:rsidRPr="00715541" w:rsidRDefault="00003B1A" w:rsidP="00003B1A">
      <w:pPr>
        <w:pStyle w:val="Textoindependiente"/>
        <w:spacing w:after="0"/>
        <w:ind w:left="0"/>
        <w:rPr>
          <w:sz w:val="24"/>
          <w:szCs w:val="24"/>
        </w:rPr>
      </w:pPr>
      <w:r w:rsidRPr="00715541">
        <w:rPr>
          <w:sz w:val="24"/>
          <w:szCs w:val="24"/>
        </w:rPr>
        <w:t>Nombre del congreso: XX Jornadas sobre Derecho y Genoma Humano</w:t>
      </w:r>
      <w:r w:rsidR="00715541">
        <w:rPr>
          <w:sz w:val="24"/>
          <w:szCs w:val="24"/>
        </w:rPr>
        <w:t xml:space="preserve"> </w:t>
      </w:r>
      <w:r w:rsidRPr="00715541">
        <w:rPr>
          <w:sz w:val="24"/>
          <w:szCs w:val="24"/>
        </w:rPr>
        <w:t>Tipo de evento: Comunicación</w:t>
      </w:r>
      <w:r w:rsidR="00734690" w:rsidRPr="00715541">
        <w:rPr>
          <w:sz w:val="24"/>
          <w:szCs w:val="24"/>
        </w:rPr>
        <w:t xml:space="preserve"> </w:t>
      </w:r>
      <w:r w:rsidRPr="00715541">
        <w:rPr>
          <w:sz w:val="24"/>
          <w:szCs w:val="24"/>
        </w:rPr>
        <w:t>Ámbito: Internacional</w:t>
      </w:r>
      <w:r w:rsidR="00734690" w:rsidRPr="00715541">
        <w:rPr>
          <w:sz w:val="24"/>
          <w:szCs w:val="24"/>
        </w:rPr>
        <w:t xml:space="preserve"> </w:t>
      </w:r>
      <w:r w:rsidRPr="00715541">
        <w:rPr>
          <w:sz w:val="24"/>
          <w:szCs w:val="24"/>
        </w:rPr>
        <w:t>Año: 2013</w:t>
      </w:r>
      <w:r w:rsidR="00734690" w:rsidRPr="00715541">
        <w:rPr>
          <w:sz w:val="24"/>
          <w:szCs w:val="24"/>
        </w:rPr>
        <w:t xml:space="preserve"> </w:t>
      </w:r>
      <w:r w:rsidRPr="00715541">
        <w:rPr>
          <w:sz w:val="24"/>
          <w:szCs w:val="24"/>
        </w:rPr>
        <w:t>Lugar: Universidad de Deusto. Bilbao</w:t>
      </w:r>
      <w:r w:rsidR="00734690" w:rsidRPr="00715541">
        <w:rPr>
          <w:sz w:val="24"/>
          <w:szCs w:val="24"/>
        </w:rPr>
        <w:t xml:space="preserve"> </w:t>
      </w:r>
      <w:r w:rsidRPr="00715541">
        <w:rPr>
          <w:sz w:val="24"/>
          <w:szCs w:val="24"/>
        </w:rPr>
        <w:t xml:space="preserve">Autores: González-Tapia, María Isabel; </w:t>
      </w:r>
      <w:proofErr w:type="spellStart"/>
      <w:r w:rsidRPr="00715541">
        <w:rPr>
          <w:sz w:val="24"/>
          <w:szCs w:val="24"/>
        </w:rPr>
        <w:t>Obsuth</w:t>
      </w:r>
      <w:proofErr w:type="spellEnd"/>
      <w:r w:rsidRPr="00715541">
        <w:rPr>
          <w:sz w:val="24"/>
          <w:szCs w:val="24"/>
        </w:rPr>
        <w:t>, Ingrid.</w:t>
      </w:r>
    </w:p>
    <w:p w14:paraId="4195132E" w14:textId="77777777" w:rsidR="00385EAD" w:rsidRDefault="00385EA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45163310" w14:textId="3910A735" w:rsidR="00AD038D" w:rsidRPr="00EA1797" w:rsidRDefault="00AD038D" w:rsidP="00EA1797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C.4: Reconocimientos</w:t>
      </w:r>
      <w:r w:rsidR="00EA179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: </w:t>
      </w:r>
      <w:r w:rsidRPr="009049C5">
        <w:rPr>
          <w:b/>
          <w:bCs/>
          <w:sz w:val="24"/>
          <w:szCs w:val="24"/>
        </w:rPr>
        <w:t>Título:</w:t>
      </w:r>
      <w:r w:rsidRPr="009049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049C5">
        <w:rPr>
          <w:b/>
          <w:sz w:val="24"/>
          <w:szCs w:val="24"/>
        </w:rPr>
        <w:t>SEX</w:t>
      </w:r>
      <w:r>
        <w:rPr>
          <w:b/>
          <w:sz w:val="24"/>
          <w:szCs w:val="24"/>
        </w:rPr>
        <w:t xml:space="preserve">ENIOS DE INVESTIGACIÓN </w:t>
      </w:r>
      <w:r w:rsidR="00F07AA1">
        <w:rPr>
          <w:b/>
          <w:sz w:val="24"/>
          <w:szCs w:val="24"/>
        </w:rPr>
        <w:t>(2 TRAMOS)</w:t>
      </w:r>
    </w:p>
    <w:p w14:paraId="73765383" w14:textId="093F6CF4" w:rsidR="00AD038D" w:rsidRPr="009049C5" w:rsidRDefault="00AD038D" w:rsidP="00AD038D">
      <w:pPr>
        <w:pStyle w:val="Textoindependiente"/>
        <w:spacing w:after="0"/>
        <w:ind w:left="0"/>
        <w:rPr>
          <w:sz w:val="24"/>
          <w:szCs w:val="24"/>
        </w:rPr>
      </w:pPr>
      <w:r w:rsidRPr="009049C5">
        <w:rPr>
          <w:b/>
          <w:bCs/>
          <w:sz w:val="24"/>
          <w:szCs w:val="24"/>
        </w:rPr>
        <w:t>Fecha concesión:</w:t>
      </w:r>
      <w:r>
        <w:rPr>
          <w:sz w:val="24"/>
          <w:szCs w:val="24"/>
        </w:rPr>
        <w:t xml:space="preserve"> </w:t>
      </w:r>
      <w:r w:rsidRPr="009049C5">
        <w:rPr>
          <w:sz w:val="24"/>
          <w:szCs w:val="24"/>
        </w:rPr>
        <w:t>2013</w:t>
      </w:r>
      <w:r>
        <w:rPr>
          <w:sz w:val="24"/>
          <w:szCs w:val="24"/>
        </w:rPr>
        <w:t xml:space="preserve"> y 2018</w:t>
      </w:r>
      <w:r w:rsidR="00734690">
        <w:rPr>
          <w:sz w:val="24"/>
          <w:szCs w:val="24"/>
        </w:rPr>
        <w:t xml:space="preserve"> </w:t>
      </w:r>
      <w:r w:rsidRPr="009049C5">
        <w:rPr>
          <w:b/>
          <w:bCs/>
          <w:sz w:val="24"/>
          <w:szCs w:val="24"/>
        </w:rPr>
        <w:t>Entidad:</w:t>
      </w:r>
      <w:r w:rsidRPr="009049C5">
        <w:rPr>
          <w:sz w:val="24"/>
          <w:szCs w:val="24"/>
        </w:rPr>
        <w:t xml:space="preserve"> CNAI</w:t>
      </w:r>
      <w:r w:rsidR="00734690">
        <w:rPr>
          <w:sz w:val="24"/>
          <w:szCs w:val="24"/>
        </w:rPr>
        <w:t xml:space="preserve"> </w:t>
      </w:r>
      <w:r w:rsidRPr="009049C5">
        <w:rPr>
          <w:b/>
          <w:bCs/>
          <w:sz w:val="24"/>
          <w:szCs w:val="24"/>
        </w:rPr>
        <w:t>Ámbito:</w:t>
      </w:r>
      <w:r w:rsidRPr="009049C5">
        <w:rPr>
          <w:sz w:val="24"/>
          <w:szCs w:val="24"/>
        </w:rPr>
        <w:t xml:space="preserve"> Nacional</w:t>
      </w:r>
    </w:p>
    <w:p w14:paraId="1D6EB28A" w14:textId="77777777" w:rsidR="00AD038D" w:rsidRDefault="00AD038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3AC42BFA" w14:textId="77777777" w:rsidR="00AD038D" w:rsidRDefault="00AD038D" w:rsidP="00AD038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C.5: Estancias en Universidades y Centros de Investigación</w:t>
      </w:r>
    </w:p>
    <w:p w14:paraId="12D7F97A" w14:textId="77777777" w:rsidR="00DC78AB" w:rsidRPr="00520349" w:rsidRDefault="00CD6B8C" w:rsidP="007F74A2">
      <w:pPr>
        <w:pStyle w:val="Textoindependiente"/>
        <w:numPr>
          <w:ilvl w:val="2"/>
          <w:numId w:val="33"/>
        </w:numPr>
        <w:spacing w:after="0"/>
        <w:rPr>
          <w:sz w:val="24"/>
          <w:szCs w:val="24"/>
          <w:lang w:val="en-US"/>
        </w:rPr>
      </w:pPr>
      <w:r w:rsidRPr="00DC78AB">
        <w:rPr>
          <w:b/>
          <w:bCs/>
          <w:sz w:val="24"/>
          <w:szCs w:val="24"/>
        </w:rPr>
        <w:t>Institución de destino:</w:t>
      </w:r>
      <w:r w:rsidRPr="00DC78AB">
        <w:rPr>
          <w:sz w:val="24"/>
          <w:szCs w:val="24"/>
        </w:rPr>
        <w:t xml:space="preserve"> </w:t>
      </w:r>
      <w:r w:rsidRPr="00DC78AB">
        <w:rPr>
          <w:b/>
          <w:sz w:val="24"/>
          <w:szCs w:val="24"/>
        </w:rPr>
        <w:t xml:space="preserve">UNIVERSITY OF EDIMBURG. </w:t>
      </w:r>
      <w:r w:rsidR="00DC78AB" w:rsidRPr="00520349">
        <w:rPr>
          <w:b/>
          <w:sz w:val="24"/>
          <w:szCs w:val="24"/>
          <w:lang w:val="en-US"/>
        </w:rPr>
        <w:t>DEPARTMENT OF CLINICAL PSYCHOLOGY. SCHOOL OF HEALTH AND SOCIAL SCIENCES</w:t>
      </w:r>
    </w:p>
    <w:p w14:paraId="69FA4302" w14:textId="1B59EFFE" w:rsidR="00CD6B8C" w:rsidRPr="009049C5" w:rsidRDefault="00CD6B8C" w:rsidP="00CD6B8C">
      <w:pPr>
        <w:pStyle w:val="Textoindependiente"/>
        <w:spacing w:after="0"/>
        <w:ind w:left="0"/>
        <w:rPr>
          <w:sz w:val="24"/>
          <w:szCs w:val="24"/>
        </w:rPr>
      </w:pPr>
      <w:r w:rsidRPr="00DC78AB">
        <w:rPr>
          <w:b/>
          <w:bCs/>
          <w:sz w:val="24"/>
          <w:szCs w:val="24"/>
        </w:rPr>
        <w:t xml:space="preserve">Finalidad: </w:t>
      </w:r>
      <w:r w:rsidRPr="00DC78AB">
        <w:rPr>
          <w:bCs/>
          <w:sz w:val="24"/>
          <w:szCs w:val="24"/>
        </w:rPr>
        <w:t>Investigación</w:t>
      </w:r>
      <w:r w:rsidRPr="00DC78AB">
        <w:rPr>
          <w:sz w:val="24"/>
          <w:szCs w:val="24"/>
        </w:rPr>
        <w:t xml:space="preserve"> </w:t>
      </w:r>
      <w:r w:rsidR="00734690">
        <w:rPr>
          <w:sz w:val="24"/>
          <w:szCs w:val="24"/>
        </w:rPr>
        <w:t xml:space="preserve"> </w:t>
      </w:r>
      <w:r w:rsidRPr="009049C5">
        <w:rPr>
          <w:b/>
          <w:bCs/>
          <w:sz w:val="24"/>
          <w:szCs w:val="24"/>
        </w:rPr>
        <w:t>Fecha inicio:</w:t>
      </w:r>
      <w:r w:rsidR="00DC78AB">
        <w:rPr>
          <w:sz w:val="24"/>
          <w:szCs w:val="24"/>
        </w:rPr>
        <w:t xml:space="preserve"> 01/07/2018</w:t>
      </w:r>
      <w:r w:rsidR="00734690">
        <w:rPr>
          <w:sz w:val="24"/>
          <w:szCs w:val="24"/>
        </w:rPr>
        <w:t xml:space="preserve"> </w:t>
      </w:r>
      <w:r w:rsidRPr="009049C5">
        <w:rPr>
          <w:b/>
          <w:bCs/>
          <w:sz w:val="24"/>
          <w:szCs w:val="24"/>
        </w:rPr>
        <w:t>Fecha fin:</w:t>
      </w:r>
      <w:r w:rsidR="00DC78AB">
        <w:rPr>
          <w:sz w:val="24"/>
          <w:szCs w:val="24"/>
        </w:rPr>
        <w:t xml:space="preserve"> 14/07/2018</w:t>
      </w:r>
      <w:r w:rsidR="00734690">
        <w:rPr>
          <w:sz w:val="24"/>
          <w:szCs w:val="24"/>
        </w:rPr>
        <w:t xml:space="preserve"> </w:t>
      </w:r>
      <w:r w:rsidRPr="009049C5">
        <w:rPr>
          <w:b/>
          <w:bCs/>
          <w:sz w:val="24"/>
          <w:szCs w:val="24"/>
        </w:rPr>
        <w:t>Lugar:</w:t>
      </w:r>
      <w:r w:rsidR="00DC78AB">
        <w:rPr>
          <w:sz w:val="24"/>
          <w:szCs w:val="24"/>
        </w:rPr>
        <w:t xml:space="preserve"> Edimburgo</w:t>
      </w:r>
      <w:r w:rsidRPr="009049C5">
        <w:rPr>
          <w:sz w:val="24"/>
          <w:szCs w:val="24"/>
        </w:rPr>
        <w:t>. Reino Unido.</w:t>
      </w:r>
    </w:p>
    <w:p w14:paraId="40E9A581" w14:textId="77777777" w:rsidR="00AD038D" w:rsidRPr="00AD038D" w:rsidRDefault="00AD038D" w:rsidP="00DC78AB">
      <w:pPr>
        <w:pStyle w:val="Textoindependiente"/>
        <w:spacing w:after="0"/>
        <w:ind w:left="1440"/>
        <w:rPr>
          <w:sz w:val="24"/>
          <w:szCs w:val="24"/>
        </w:rPr>
      </w:pPr>
    </w:p>
    <w:p w14:paraId="5E7F106A" w14:textId="26B35B9C" w:rsidR="00AD038D" w:rsidRPr="009049C5" w:rsidRDefault="00AD038D" w:rsidP="007F74A2">
      <w:pPr>
        <w:pStyle w:val="Textoindependiente"/>
        <w:numPr>
          <w:ilvl w:val="0"/>
          <w:numId w:val="33"/>
        </w:numPr>
        <w:spacing w:after="0"/>
        <w:rPr>
          <w:sz w:val="24"/>
          <w:szCs w:val="24"/>
        </w:rPr>
      </w:pPr>
      <w:r w:rsidRPr="009049C5">
        <w:rPr>
          <w:b/>
          <w:bCs/>
          <w:sz w:val="24"/>
          <w:szCs w:val="24"/>
        </w:rPr>
        <w:t>Institución de destino:</w:t>
      </w:r>
      <w:r w:rsidRPr="009049C5">
        <w:rPr>
          <w:sz w:val="24"/>
          <w:szCs w:val="24"/>
        </w:rPr>
        <w:t xml:space="preserve"> </w:t>
      </w:r>
      <w:r w:rsidRPr="009049C5">
        <w:rPr>
          <w:b/>
          <w:sz w:val="24"/>
          <w:szCs w:val="24"/>
        </w:rPr>
        <w:t>UNIVERSITY OF CAMBRIDGE. INSTITUTE OF CRIMINOLOGY</w:t>
      </w:r>
    </w:p>
    <w:p w14:paraId="432F2DCE" w14:textId="5B143E5C" w:rsidR="00AD038D" w:rsidRPr="009049C5" w:rsidRDefault="00AD038D" w:rsidP="00AD038D">
      <w:pPr>
        <w:pStyle w:val="Textoindependiente"/>
        <w:spacing w:after="0"/>
        <w:ind w:left="0"/>
        <w:rPr>
          <w:sz w:val="24"/>
          <w:szCs w:val="24"/>
        </w:rPr>
      </w:pPr>
      <w:r w:rsidRPr="009049C5">
        <w:rPr>
          <w:b/>
          <w:bCs/>
          <w:sz w:val="24"/>
          <w:szCs w:val="24"/>
        </w:rPr>
        <w:t xml:space="preserve">Finalidad: </w:t>
      </w:r>
      <w:r w:rsidRPr="009049C5">
        <w:rPr>
          <w:bCs/>
          <w:sz w:val="24"/>
          <w:szCs w:val="24"/>
        </w:rPr>
        <w:t>Investigación</w:t>
      </w:r>
      <w:r w:rsidRPr="009049C5">
        <w:rPr>
          <w:sz w:val="24"/>
          <w:szCs w:val="24"/>
        </w:rPr>
        <w:t xml:space="preserve"> </w:t>
      </w:r>
      <w:r w:rsidR="00734690">
        <w:rPr>
          <w:sz w:val="24"/>
          <w:szCs w:val="24"/>
        </w:rPr>
        <w:t xml:space="preserve"> </w:t>
      </w:r>
      <w:r w:rsidRPr="009049C5">
        <w:rPr>
          <w:b/>
          <w:bCs/>
          <w:sz w:val="24"/>
          <w:szCs w:val="24"/>
        </w:rPr>
        <w:t>Fecha inicio:</w:t>
      </w:r>
      <w:r w:rsidRPr="009049C5">
        <w:rPr>
          <w:sz w:val="24"/>
          <w:szCs w:val="24"/>
        </w:rPr>
        <w:t xml:space="preserve"> 19/07/2013</w:t>
      </w:r>
      <w:r w:rsidR="00734690">
        <w:rPr>
          <w:sz w:val="24"/>
          <w:szCs w:val="24"/>
        </w:rPr>
        <w:t xml:space="preserve"> </w:t>
      </w:r>
      <w:r w:rsidRPr="009049C5">
        <w:rPr>
          <w:b/>
          <w:bCs/>
          <w:sz w:val="24"/>
          <w:szCs w:val="24"/>
        </w:rPr>
        <w:t>Fecha fin:</w:t>
      </w:r>
      <w:r w:rsidRPr="009049C5">
        <w:rPr>
          <w:sz w:val="24"/>
          <w:szCs w:val="24"/>
        </w:rPr>
        <w:t xml:space="preserve"> 19/08/2013</w:t>
      </w:r>
      <w:r w:rsidR="00734690">
        <w:rPr>
          <w:sz w:val="24"/>
          <w:szCs w:val="24"/>
        </w:rPr>
        <w:t xml:space="preserve"> </w:t>
      </w:r>
      <w:r w:rsidRPr="009049C5">
        <w:rPr>
          <w:b/>
          <w:bCs/>
          <w:sz w:val="24"/>
          <w:szCs w:val="24"/>
        </w:rPr>
        <w:t>Lugar:</w:t>
      </w:r>
      <w:r w:rsidRPr="009049C5">
        <w:rPr>
          <w:sz w:val="24"/>
          <w:szCs w:val="24"/>
        </w:rPr>
        <w:t xml:space="preserve"> Cambridge. Reino Unido.</w:t>
      </w:r>
    </w:p>
    <w:p w14:paraId="03FD2130" w14:textId="77777777" w:rsidR="00AD038D" w:rsidRPr="009049C5" w:rsidRDefault="00AD038D" w:rsidP="007F74A2">
      <w:pPr>
        <w:pStyle w:val="Textoindependiente"/>
        <w:numPr>
          <w:ilvl w:val="0"/>
          <w:numId w:val="33"/>
        </w:numPr>
        <w:spacing w:after="0"/>
        <w:rPr>
          <w:sz w:val="24"/>
          <w:szCs w:val="24"/>
        </w:rPr>
      </w:pPr>
      <w:r w:rsidRPr="009049C5">
        <w:rPr>
          <w:b/>
          <w:bCs/>
          <w:sz w:val="24"/>
          <w:szCs w:val="24"/>
        </w:rPr>
        <w:t>Institución de destino:</w:t>
      </w:r>
      <w:r w:rsidRPr="009049C5">
        <w:rPr>
          <w:sz w:val="24"/>
          <w:szCs w:val="24"/>
        </w:rPr>
        <w:t xml:space="preserve"> </w:t>
      </w:r>
      <w:r w:rsidRPr="009049C5">
        <w:rPr>
          <w:b/>
          <w:sz w:val="24"/>
          <w:szCs w:val="24"/>
        </w:rPr>
        <w:t>UNIVERSITY OF CAMBRIDGE. INSTITUTE OF CRIMINOLOGY</w:t>
      </w:r>
    </w:p>
    <w:p w14:paraId="4C599E84" w14:textId="50378870" w:rsidR="00734690" w:rsidRPr="00863D52" w:rsidRDefault="00AD038D" w:rsidP="00AD038D">
      <w:pPr>
        <w:pStyle w:val="Textoindependiente"/>
        <w:spacing w:after="0"/>
        <w:ind w:left="0"/>
        <w:rPr>
          <w:sz w:val="24"/>
          <w:szCs w:val="24"/>
        </w:rPr>
      </w:pPr>
      <w:r w:rsidRPr="009049C5">
        <w:rPr>
          <w:b/>
          <w:bCs/>
          <w:sz w:val="24"/>
          <w:szCs w:val="24"/>
        </w:rPr>
        <w:t xml:space="preserve">Finalidad: </w:t>
      </w:r>
      <w:r w:rsidRPr="009049C5">
        <w:rPr>
          <w:bCs/>
          <w:sz w:val="24"/>
          <w:szCs w:val="24"/>
        </w:rPr>
        <w:t>Investigación</w:t>
      </w:r>
      <w:r w:rsidRPr="009049C5">
        <w:rPr>
          <w:sz w:val="24"/>
          <w:szCs w:val="24"/>
        </w:rPr>
        <w:t xml:space="preserve"> </w:t>
      </w:r>
      <w:r w:rsidR="00734690">
        <w:rPr>
          <w:sz w:val="24"/>
          <w:szCs w:val="24"/>
        </w:rPr>
        <w:t xml:space="preserve"> </w:t>
      </w:r>
      <w:r w:rsidRPr="009049C5">
        <w:rPr>
          <w:b/>
          <w:bCs/>
          <w:sz w:val="24"/>
          <w:szCs w:val="24"/>
        </w:rPr>
        <w:t>Fecha inicio:</w:t>
      </w:r>
      <w:r w:rsidRPr="009049C5">
        <w:rPr>
          <w:sz w:val="24"/>
          <w:szCs w:val="24"/>
        </w:rPr>
        <w:t xml:space="preserve"> 01/11/2012</w:t>
      </w:r>
      <w:r w:rsidR="00734690">
        <w:rPr>
          <w:sz w:val="24"/>
          <w:szCs w:val="24"/>
        </w:rPr>
        <w:t xml:space="preserve"> </w:t>
      </w:r>
      <w:r w:rsidRPr="009049C5">
        <w:rPr>
          <w:b/>
          <w:bCs/>
          <w:sz w:val="24"/>
          <w:szCs w:val="24"/>
        </w:rPr>
        <w:t>Fecha fin:</w:t>
      </w:r>
      <w:r w:rsidRPr="009049C5">
        <w:rPr>
          <w:sz w:val="24"/>
          <w:szCs w:val="24"/>
        </w:rPr>
        <w:t xml:space="preserve"> 30/04/2013</w:t>
      </w:r>
      <w:r w:rsidR="00734690">
        <w:rPr>
          <w:sz w:val="24"/>
          <w:szCs w:val="24"/>
        </w:rPr>
        <w:t xml:space="preserve"> </w:t>
      </w:r>
      <w:r w:rsidRPr="009049C5">
        <w:rPr>
          <w:b/>
          <w:bCs/>
          <w:sz w:val="24"/>
          <w:szCs w:val="24"/>
        </w:rPr>
        <w:t>Lugar:</w:t>
      </w:r>
      <w:r w:rsidRPr="009049C5">
        <w:rPr>
          <w:sz w:val="24"/>
          <w:szCs w:val="24"/>
        </w:rPr>
        <w:t xml:space="preserve"> Cambridge. Reino Unido.</w:t>
      </w:r>
      <w:r w:rsidR="00863D52" w:rsidRPr="009049C5">
        <w:rPr>
          <w:sz w:val="24"/>
          <w:szCs w:val="24"/>
        </w:rPr>
        <w:t xml:space="preserve"> </w:t>
      </w:r>
    </w:p>
    <w:sectPr w:rsidR="00734690" w:rsidRPr="00863D52" w:rsidSect="00C50D43">
      <w:headerReference w:type="default" r:id="rId7"/>
      <w:footerReference w:type="default" r:id="rId8"/>
      <w:pgSz w:w="11906" w:h="16838" w:code="9"/>
      <w:pgMar w:top="851" w:right="1418" w:bottom="851" w:left="1418" w:header="170" w:footer="1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77046" w14:textId="77777777" w:rsidR="003E5694" w:rsidRDefault="003E5694" w:rsidP="00B45F1A">
      <w:pPr>
        <w:spacing w:after="0" w:line="240" w:lineRule="auto"/>
      </w:pPr>
      <w:r>
        <w:separator/>
      </w:r>
    </w:p>
  </w:endnote>
  <w:endnote w:type="continuationSeparator" w:id="0">
    <w:p w14:paraId="7A453682" w14:textId="77777777" w:rsidR="003E5694" w:rsidRDefault="003E5694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947FD" w14:textId="4A9CEFCA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2824DC">
      <w:rPr>
        <w:rFonts w:ascii="Arial" w:hAnsi="Arial" w:cs="Arial"/>
        <w:noProof/>
      </w:rPr>
      <w:t>1</w:t>
    </w:r>
    <w:r w:rsidRPr="00C50D43">
      <w:rPr>
        <w:rFonts w:ascii="Arial" w:hAnsi="Arial" w:cs="Arial"/>
      </w:rPr>
      <w:fldChar w:fldCharType="end"/>
    </w:r>
  </w:p>
  <w:p w14:paraId="618BA693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FB524" w14:textId="77777777" w:rsidR="003E5694" w:rsidRDefault="003E5694" w:rsidP="00B45F1A">
      <w:pPr>
        <w:spacing w:after="0" w:line="240" w:lineRule="auto"/>
      </w:pPr>
      <w:r>
        <w:separator/>
      </w:r>
    </w:p>
  </w:footnote>
  <w:footnote w:type="continuationSeparator" w:id="0">
    <w:p w14:paraId="0F9616B9" w14:textId="77777777" w:rsidR="003E5694" w:rsidRDefault="003E5694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9FEB5" w14:textId="77777777" w:rsidR="00052F3D" w:rsidRDefault="00BC1FF2" w:rsidP="00BC1FF2">
    <w:pPr>
      <w:pStyle w:val="Encabezado"/>
      <w:ind w:left="-993"/>
    </w:pPr>
    <w:r>
      <w:rPr>
        <w:noProof/>
        <w:position w:val="12"/>
        <w:sz w:val="36"/>
        <w:szCs w:val="20"/>
        <w:lang w:eastAsia="es-ES"/>
      </w:rPr>
      <w:drawing>
        <wp:inline distT="0" distB="0" distL="0" distR="0" wp14:anchorId="0678A5D5" wp14:editId="5D7EA0C9">
          <wp:extent cx="1299600" cy="388800"/>
          <wp:effectExtent l="0" t="0" r="0" b="0"/>
          <wp:docPr id="17" name="Imagen 17" descr="V:\SGAEI\RRHH\PERSONAL\00_Documento RRHH\LOGOS_MINISTERIO\horizontal_color_blanco_C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GAEI\RRHH\PERSONAL\00_Documento RRHH\LOGOS_MINISTERIO\horizontal_color_blanco_CI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DDC"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EB3900" wp14:editId="23F6AA1D">
              <wp:simplePos x="0" y="0"/>
              <wp:positionH relativeFrom="column">
                <wp:posOffset>662305</wp:posOffset>
              </wp:positionH>
              <wp:positionV relativeFrom="paragraph">
                <wp:posOffset>8255</wp:posOffset>
              </wp:positionV>
              <wp:extent cx="5934075" cy="390525"/>
              <wp:effectExtent l="0" t="0" r="28575" b="285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39052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E8F0B4" w14:textId="77777777" w:rsidR="00052F3D" w:rsidRDefault="00052F3D" w:rsidP="0054690E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CURRÍCULUM ABREVIADO (CVA)</w:t>
                          </w:r>
                          <w:r w:rsidR="00385EAD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 – </w:t>
                          </w:r>
                          <w:r w:rsidR="00385EAD" w:rsidRPr="00385EAD">
                            <w:rPr>
                              <w:rFonts w:ascii="Arial Narrow" w:hAnsi="Arial Narrow" w:cs="Arial"/>
                              <w:b/>
                              <w:u w:val="single"/>
                            </w:rPr>
                            <w:t>Extensión máxima: 4 PÁGINAS</w:t>
                          </w:r>
                        </w:p>
                        <w:p w14:paraId="2B66FEE3" w14:textId="77777777" w:rsidR="00385EAD" w:rsidRDefault="00052F3D" w:rsidP="0054690E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Lea detenidamente las instrucciones disponibles en la web de la convocatoria para rellenar correctamente el  CVA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DEB39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2.15pt;margin-top:.65pt;width:467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" fillcolor="yellow">
              <v:textbox>
                <w:txbxContent>
                  <w:p w14:paraId="48E8F0B4" w14:textId="77777777" w:rsidR="00052F3D" w:rsidRDefault="00052F3D" w:rsidP="0054690E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CURRÍCULUM ABREVIADO (CVA)</w:t>
                    </w:r>
                    <w:r w:rsidR="00385EAD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– </w:t>
                    </w:r>
                    <w:r w:rsidR="00385EAD" w:rsidRPr="00385EAD">
                      <w:rPr>
                        <w:rFonts w:ascii="Arial Narrow" w:hAnsi="Arial Narrow" w:cs="Arial"/>
                        <w:b/>
                        <w:u w:val="single"/>
                      </w:rPr>
                      <w:t>Extensión máxima: 4 PÁGINAS</w:t>
                    </w:r>
                  </w:p>
                  <w:p w14:paraId="2B66FEE3" w14:textId="77777777" w:rsidR="00385EAD" w:rsidRDefault="00052F3D" w:rsidP="0054690E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Lea detenidamente las instrucciones disponibles en la web de la convocatoria para rellenar correctamente </w:t>
                    </w:r>
                    <w:proofErr w:type="gramStart"/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el  CVA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4710F4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B6C0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9102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A01D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860F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0" w15:restartNumberingAfterBreak="0">
    <w:nsid w:val="40C2047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1" w15:restartNumberingAfterBreak="0">
    <w:nsid w:val="441769D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2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317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5" w15:restartNumberingAfterBreak="0">
    <w:nsid w:val="4D5447F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6" w15:restartNumberingAfterBreak="0">
    <w:nsid w:val="4E0C73D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7" w15:restartNumberingAfterBreak="0">
    <w:nsid w:val="4E456BD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8" w15:restartNumberingAfterBreak="0">
    <w:nsid w:val="58E507C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9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001A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5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07A9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13"/>
  </w:num>
  <w:num w:numId="2">
    <w:abstractNumId w:val="23"/>
  </w:num>
  <w:num w:numId="3">
    <w:abstractNumId w:val="15"/>
  </w:num>
  <w:num w:numId="4">
    <w:abstractNumId w:val="4"/>
  </w:num>
  <w:num w:numId="5">
    <w:abstractNumId w:val="8"/>
  </w:num>
  <w:num w:numId="6">
    <w:abstractNumId w:val="2"/>
  </w:num>
  <w:num w:numId="7">
    <w:abstractNumId w:val="29"/>
  </w:num>
  <w:num w:numId="8">
    <w:abstractNumId w:val="36"/>
  </w:num>
  <w:num w:numId="9">
    <w:abstractNumId w:val="31"/>
  </w:num>
  <w:num w:numId="10">
    <w:abstractNumId w:val="6"/>
  </w:num>
  <w:num w:numId="11">
    <w:abstractNumId w:val="10"/>
  </w:num>
  <w:num w:numId="12">
    <w:abstractNumId w:val="9"/>
  </w:num>
  <w:num w:numId="13">
    <w:abstractNumId w:val="18"/>
  </w:num>
  <w:num w:numId="14">
    <w:abstractNumId w:val="11"/>
  </w:num>
  <w:num w:numId="15">
    <w:abstractNumId w:val="22"/>
  </w:num>
  <w:num w:numId="16">
    <w:abstractNumId w:val="33"/>
  </w:num>
  <w:num w:numId="17">
    <w:abstractNumId w:val="16"/>
  </w:num>
  <w:num w:numId="18">
    <w:abstractNumId w:val="12"/>
  </w:num>
  <w:num w:numId="19">
    <w:abstractNumId w:val="32"/>
  </w:num>
  <w:num w:numId="20">
    <w:abstractNumId w:val="17"/>
  </w:num>
  <w:num w:numId="21">
    <w:abstractNumId w:val="35"/>
  </w:num>
  <w:num w:numId="22">
    <w:abstractNumId w:val="30"/>
  </w:num>
  <w:num w:numId="23">
    <w:abstractNumId w:val="7"/>
  </w:num>
  <w:num w:numId="24">
    <w:abstractNumId w:val="0"/>
  </w:num>
  <w:num w:numId="25">
    <w:abstractNumId w:val="34"/>
  </w:num>
  <w:num w:numId="26">
    <w:abstractNumId w:val="26"/>
  </w:num>
  <w:num w:numId="27">
    <w:abstractNumId w:val="37"/>
  </w:num>
  <w:num w:numId="28">
    <w:abstractNumId w:val="14"/>
  </w:num>
  <w:num w:numId="29">
    <w:abstractNumId w:val="21"/>
  </w:num>
  <w:num w:numId="30">
    <w:abstractNumId w:val="5"/>
  </w:num>
  <w:num w:numId="31">
    <w:abstractNumId w:val="20"/>
  </w:num>
  <w:num w:numId="32">
    <w:abstractNumId w:val="24"/>
  </w:num>
  <w:num w:numId="33">
    <w:abstractNumId w:val="3"/>
  </w:num>
  <w:num w:numId="34">
    <w:abstractNumId w:val="28"/>
  </w:num>
  <w:num w:numId="35">
    <w:abstractNumId w:val="27"/>
  </w:num>
  <w:num w:numId="36">
    <w:abstractNumId w:val="19"/>
  </w:num>
  <w:num w:numId="37">
    <w:abstractNumId w:val="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3B1A"/>
    <w:rsid w:val="00004BD4"/>
    <w:rsid w:val="000175A6"/>
    <w:rsid w:val="0003582D"/>
    <w:rsid w:val="00052F3D"/>
    <w:rsid w:val="00056385"/>
    <w:rsid w:val="00057E2C"/>
    <w:rsid w:val="00071E2C"/>
    <w:rsid w:val="00073686"/>
    <w:rsid w:val="00083105"/>
    <w:rsid w:val="00083A9A"/>
    <w:rsid w:val="000906AE"/>
    <w:rsid w:val="00090E15"/>
    <w:rsid w:val="000A70C7"/>
    <w:rsid w:val="000E4DF7"/>
    <w:rsid w:val="00111777"/>
    <w:rsid w:val="0011323D"/>
    <w:rsid w:val="001233D8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699A"/>
    <w:rsid w:val="001F3DEC"/>
    <w:rsid w:val="00205600"/>
    <w:rsid w:val="0021794C"/>
    <w:rsid w:val="00222357"/>
    <w:rsid w:val="00226DE2"/>
    <w:rsid w:val="00233A1D"/>
    <w:rsid w:val="0024160D"/>
    <w:rsid w:val="0025348E"/>
    <w:rsid w:val="002553D5"/>
    <w:rsid w:val="00276A8D"/>
    <w:rsid w:val="002824DC"/>
    <w:rsid w:val="00290F8A"/>
    <w:rsid w:val="002A02D4"/>
    <w:rsid w:val="002C4122"/>
    <w:rsid w:val="002D35B6"/>
    <w:rsid w:val="002F2BED"/>
    <w:rsid w:val="003041F0"/>
    <w:rsid w:val="003139D5"/>
    <w:rsid w:val="00320A4F"/>
    <w:rsid w:val="0032450B"/>
    <w:rsid w:val="003275A9"/>
    <w:rsid w:val="00335B10"/>
    <w:rsid w:val="00343D25"/>
    <w:rsid w:val="0036070B"/>
    <w:rsid w:val="0036238B"/>
    <w:rsid w:val="00364522"/>
    <w:rsid w:val="00372FDB"/>
    <w:rsid w:val="00385EAD"/>
    <w:rsid w:val="003A1BB3"/>
    <w:rsid w:val="003B1EAB"/>
    <w:rsid w:val="003E5694"/>
    <w:rsid w:val="00404A46"/>
    <w:rsid w:val="00415C25"/>
    <w:rsid w:val="00432CC4"/>
    <w:rsid w:val="004827DD"/>
    <w:rsid w:val="004A3972"/>
    <w:rsid w:val="004A74D7"/>
    <w:rsid w:val="004A75FF"/>
    <w:rsid w:val="004B347B"/>
    <w:rsid w:val="004D1EC7"/>
    <w:rsid w:val="004D431D"/>
    <w:rsid w:val="004E261D"/>
    <w:rsid w:val="004E6A8A"/>
    <w:rsid w:val="004F18E4"/>
    <w:rsid w:val="00510BA0"/>
    <w:rsid w:val="00520349"/>
    <w:rsid w:val="005240D3"/>
    <w:rsid w:val="005428A5"/>
    <w:rsid w:val="0054690E"/>
    <w:rsid w:val="00567C51"/>
    <w:rsid w:val="00597199"/>
    <w:rsid w:val="005973EB"/>
    <w:rsid w:val="005A05AB"/>
    <w:rsid w:val="005A3C65"/>
    <w:rsid w:val="005A5AB9"/>
    <w:rsid w:val="005B78E5"/>
    <w:rsid w:val="005C38D7"/>
    <w:rsid w:val="00606020"/>
    <w:rsid w:val="00615AAF"/>
    <w:rsid w:val="00623D6D"/>
    <w:rsid w:val="00650E71"/>
    <w:rsid w:val="00674285"/>
    <w:rsid w:val="00696B6C"/>
    <w:rsid w:val="006A071E"/>
    <w:rsid w:val="006A71C2"/>
    <w:rsid w:val="006B2155"/>
    <w:rsid w:val="006F29C7"/>
    <w:rsid w:val="006F635F"/>
    <w:rsid w:val="006F7A31"/>
    <w:rsid w:val="00715541"/>
    <w:rsid w:val="00715CED"/>
    <w:rsid w:val="00723EE6"/>
    <w:rsid w:val="00734690"/>
    <w:rsid w:val="00747DC5"/>
    <w:rsid w:val="00750225"/>
    <w:rsid w:val="00787D02"/>
    <w:rsid w:val="00792F2C"/>
    <w:rsid w:val="007A5C32"/>
    <w:rsid w:val="007C61AA"/>
    <w:rsid w:val="007D0116"/>
    <w:rsid w:val="007D0AB1"/>
    <w:rsid w:val="007D5A83"/>
    <w:rsid w:val="007E4E6E"/>
    <w:rsid w:val="007F74A2"/>
    <w:rsid w:val="00807CFB"/>
    <w:rsid w:val="008133B3"/>
    <w:rsid w:val="00815E92"/>
    <w:rsid w:val="008217CD"/>
    <w:rsid w:val="00823512"/>
    <w:rsid w:val="00831666"/>
    <w:rsid w:val="0085318E"/>
    <w:rsid w:val="008604D6"/>
    <w:rsid w:val="00863D52"/>
    <w:rsid w:val="008947E8"/>
    <w:rsid w:val="008A446F"/>
    <w:rsid w:val="008B1219"/>
    <w:rsid w:val="008D09E4"/>
    <w:rsid w:val="008D4B67"/>
    <w:rsid w:val="008E1DDC"/>
    <w:rsid w:val="0090213E"/>
    <w:rsid w:val="009029AA"/>
    <w:rsid w:val="00934B86"/>
    <w:rsid w:val="00994547"/>
    <w:rsid w:val="009A35F1"/>
    <w:rsid w:val="009B22DD"/>
    <w:rsid w:val="009C1E87"/>
    <w:rsid w:val="009D14EA"/>
    <w:rsid w:val="009D316B"/>
    <w:rsid w:val="009E20B3"/>
    <w:rsid w:val="009E7D93"/>
    <w:rsid w:val="00A01439"/>
    <w:rsid w:val="00A051AB"/>
    <w:rsid w:val="00A22C8D"/>
    <w:rsid w:val="00A31137"/>
    <w:rsid w:val="00A50484"/>
    <w:rsid w:val="00A57D02"/>
    <w:rsid w:val="00A726B3"/>
    <w:rsid w:val="00A80E96"/>
    <w:rsid w:val="00AA790E"/>
    <w:rsid w:val="00AB604E"/>
    <w:rsid w:val="00AC02D0"/>
    <w:rsid w:val="00AC16B6"/>
    <w:rsid w:val="00AD038D"/>
    <w:rsid w:val="00AE193F"/>
    <w:rsid w:val="00AE506A"/>
    <w:rsid w:val="00AE77B1"/>
    <w:rsid w:val="00B008BA"/>
    <w:rsid w:val="00B333B2"/>
    <w:rsid w:val="00B45F1A"/>
    <w:rsid w:val="00B61F9B"/>
    <w:rsid w:val="00B65F0C"/>
    <w:rsid w:val="00B67504"/>
    <w:rsid w:val="00B71F5D"/>
    <w:rsid w:val="00B8620D"/>
    <w:rsid w:val="00B8658E"/>
    <w:rsid w:val="00B90924"/>
    <w:rsid w:val="00BA6F58"/>
    <w:rsid w:val="00BB3F32"/>
    <w:rsid w:val="00BC1FF2"/>
    <w:rsid w:val="00BE75C6"/>
    <w:rsid w:val="00C06C85"/>
    <w:rsid w:val="00C36A2A"/>
    <w:rsid w:val="00C50D43"/>
    <w:rsid w:val="00C53724"/>
    <w:rsid w:val="00C61B6D"/>
    <w:rsid w:val="00C82086"/>
    <w:rsid w:val="00C93E47"/>
    <w:rsid w:val="00CD174B"/>
    <w:rsid w:val="00CD23DD"/>
    <w:rsid w:val="00CD6B8C"/>
    <w:rsid w:val="00CE553A"/>
    <w:rsid w:val="00CF705F"/>
    <w:rsid w:val="00D10D38"/>
    <w:rsid w:val="00D1716B"/>
    <w:rsid w:val="00D30DA0"/>
    <w:rsid w:val="00D462E9"/>
    <w:rsid w:val="00D5003B"/>
    <w:rsid w:val="00D5604A"/>
    <w:rsid w:val="00D651BD"/>
    <w:rsid w:val="00D723A6"/>
    <w:rsid w:val="00D77274"/>
    <w:rsid w:val="00D837C8"/>
    <w:rsid w:val="00D95D25"/>
    <w:rsid w:val="00DB1C8A"/>
    <w:rsid w:val="00DC61F6"/>
    <w:rsid w:val="00DC78AB"/>
    <w:rsid w:val="00DD46D7"/>
    <w:rsid w:val="00DE6C22"/>
    <w:rsid w:val="00E223B1"/>
    <w:rsid w:val="00E45179"/>
    <w:rsid w:val="00E4704C"/>
    <w:rsid w:val="00E83C0A"/>
    <w:rsid w:val="00E86FF6"/>
    <w:rsid w:val="00E968BD"/>
    <w:rsid w:val="00EA1797"/>
    <w:rsid w:val="00EC29F9"/>
    <w:rsid w:val="00ED78ED"/>
    <w:rsid w:val="00EE123F"/>
    <w:rsid w:val="00F03A88"/>
    <w:rsid w:val="00F07AA1"/>
    <w:rsid w:val="00F10AC8"/>
    <w:rsid w:val="00F51D9E"/>
    <w:rsid w:val="00F550E8"/>
    <w:rsid w:val="00F60C13"/>
    <w:rsid w:val="00F63D6E"/>
    <w:rsid w:val="00F63EFF"/>
    <w:rsid w:val="00F73F8B"/>
    <w:rsid w:val="00F872ED"/>
    <w:rsid w:val="00F87E06"/>
    <w:rsid w:val="00F976EB"/>
    <w:rsid w:val="00FC1386"/>
    <w:rsid w:val="00FF4D0D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E29E378"/>
  <w15:docId w15:val="{EDC7C37B-1B6F-4FD2-9946-5897D3C2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003B1A"/>
    <w:pPr>
      <w:widowControl w:val="0"/>
      <w:suppressAutoHyphens/>
      <w:spacing w:after="120" w:line="240" w:lineRule="auto"/>
      <w:ind w:left="340"/>
      <w:jc w:val="both"/>
    </w:pPr>
    <w:rPr>
      <w:rFonts w:ascii="Times New Roman" w:eastAsia="Times New Roman" w:hAnsi="Times New Roman"/>
      <w:sz w:val="20"/>
      <w:szCs w:val="20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03B1A"/>
    <w:rPr>
      <w:rFonts w:ascii="Times New Roman" w:eastAsia="Times New Roman" w:hAnsi="Times New Roman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1568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Rafaela Porras Serrano</cp:lastModifiedBy>
  <cp:revision>2</cp:revision>
  <cp:lastPrinted>2014-07-31T14:59:00Z</cp:lastPrinted>
  <dcterms:created xsi:type="dcterms:W3CDTF">2020-10-26T13:29:00Z</dcterms:created>
  <dcterms:modified xsi:type="dcterms:W3CDTF">2020-10-26T13:29:00Z</dcterms:modified>
</cp:coreProperties>
</file>